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A8" w:rsidRDefault="004378C9" w:rsidP="004378C9">
      <w:pPr>
        <w:jc w:val="center"/>
        <w:rPr>
          <w:b/>
          <w:sz w:val="24"/>
          <w:szCs w:val="24"/>
        </w:rPr>
      </w:pPr>
      <w:r w:rsidRPr="004378C9">
        <w:rPr>
          <w:b/>
          <w:sz w:val="24"/>
          <w:szCs w:val="24"/>
        </w:rPr>
        <w:t>AYPF Study Tour: The Use of Student</w:t>
      </w:r>
      <w:r w:rsidR="00F219D7">
        <w:rPr>
          <w:b/>
          <w:sz w:val="24"/>
          <w:szCs w:val="24"/>
        </w:rPr>
        <w:t xml:space="preserve"> and Teacher</w:t>
      </w:r>
      <w:r w:rsidRPr="004378C9">
        <w:rPr>
          <w:b/>
          <w:sz w:val="24"/>
          <w:szCs w:val="24"/>
        </w:rPr>
        <w:t xml:space="preserve"> Surveys for </w:t>
      </w:r>
      <w:r w:rsidR="00F219D7">
        <w:rPr>
          <w:b/>
          <w:sz w:val="24"/>
          <w:szCs w:val="24"/>
        </w:rPr>
        <w:t xml:space="preserve">School Improvement </w:t>
      </w:r>
      <w:r w:rsidR="00467A9B">
        <w:rPr>
          <w:b/>
          <w:sz w:val="24"/>
          <w:szCs w:val="24"/>
        </w:rPr>
        <w:br/>
      </w:r>
      <w:r w:rsidR="00C93E21">
        <w:rPr>
          <w:b/>
          <w:sz w:val="24"/>
          <w:szCs w:val="24"/>
        </w:rPr>
        <w:t>Chicago, Illinois</w:t>
      </w:r>
    </w:p>
    <w:p w:rsidR="00467A9B" w:rsidRPr="004378C9" w:rsidRDefault="00E678E1" w:rsidP="00437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FD25FF">
        <w:rPr>
          <w:b/>
          <w:sz w:val="24"/>
          <w:szCs w:val="24"/>
        </w:rPr>
        <w:t xml:space="preserve">15-17, </w:t>
      </w:r>
      <w:r w:rsidR="00F219D7">
        <w:rPr>
          <w:b/>
          <w:sz w:val="24"/>
          <w:szCs w:val="24"/>
        </w:rPr>
        <w:t>2015</w:t>
      </w:r>
    </w:p>
    <w:p w:rsidR="00CB47D1" w:rsidRDefault="00484F2F" w:rsidP="00484F2F">
      <w:pPr>
        <w:pStyle w:val="NoSpacing"/>
        <w:rPr>
          <w:rFonts w:cs="Times New Roman"/>
          <w:sz w:val="24"/>
          <w:szCs w:val="24"/>
        </w:rPr>
      </w:pPr>
      <w:r w:rsidRPr="00EA3AFC">
        <w:rPr>
          <w:rFonts w:cs="Times New Roman"/>
          <w:sz w:val="24"/>
          <w:szCs w:val="24"/>
        </w:rPr>
        <w:t xml:space="preserve">This study tour will examine the use of student </w:t>
      </w:r>
      <w:r w:rsidR="00F219D7">
        <w:rPr>
          <w:rFonts w:cs="Times New Roman"/>
          <w:sz w:val="24"/>
          <w:szCs w:val="24"/>
        </w:rPr>
        <w:t>and teacher school climate surveys</w:t>
      </w:r>
      <w:r w:rsidRPr="00EA3AFC">
        <w:rPr>
          <w:rFonts w:cs="Times New Roman"/>
          <w:sz w:val="24"/>
          <w:szCs w:val="24"/>
        </w:rPr>
        <w:t xml:space="preserve"> in the continuous improvement of teaching and learning. While many schools, districts, and states include academic performance measures and periodic peer/principal observation as data used to improve upon teaching practices, few take into account the observations of the students </w:t>
      </w:r>
      <w:r w:rsidR="00F219D7">
        <w:rPr>
          <w:rFonts w:cs="Times New Roman"/>
          <w:sz w:val="24"/>
          <w:szCs w:val="24"/>
        </w:rPr>
        <w:t xml:space="preserve">and teachers </w:t>
      </w:r>
      <w:r w:rsidRPr="00EA3AFC">
        <w:rPr>
          <w:rFonts w:cs="Times New Roman"/>
          <w:sz w:val="24"/>
          <w:szCs w:val="24"/>
        </w:rPr>
        <w:t xml:space="preserve">themselves. Not all policymakers and practitioners are convinced that student </w:t>
      </w:r>
      <w:r w:rsidR="00F219D7">
        <w:rPr>
          <w:rFonts w:cs="Times New Roman"/>
          <w:sz w:val="24"/>
          <w:szCs w:val="24"/>
        </w:rPr>
        <w:t xml:space="preserve">and teacher </w:t>
      </w:r>
      <w:r w:rsidRPr="00EA3AFC">
        <w:rPr>
          <w:rFonts w:cs="Times New Roman"/>
          <w:sz w:val="24"/>
          <w:szCs w:val="24"/>
        </w:rPr>
        <w:t xml:space="preserve">voice is reliable, consistent, and impactful, or they are unaware of how to effectively incorporate </w:t>
      </w:r>
      <w:r w:rsidR="00F219D7">
        <w:rPr>
          <w:rFonts w:cs="Times New Roman"/>
          <w:sz w:val="24"/>
          <w:szCs w:val="24"/>
        </w:rPr>
        <w:t>these voices</w:t>
      </w:r>
      <w:r w:rsidRPr="00EA3AFC">
        <w:rPr>
          <w:rFonts w:cs="Times New Roman"/>
          <w:sz w:val="24"/>
          <w:szCs w:val="24"/>
        </w:rPr>
        <w:t xml:space="preserve">.  Yet, spending hundreds of hours as they do in classrooms, students are keen observers of this environment, and can provide valid and reliable feedback about classroom life and teaching practices.  </w:t>
      </w:r>
    </w:p>
    <w:p w:rsidR="00CB47D1" w:rsidRDefault="00CB47D1" w:rsidP="00484F2F">
      <w:pPr>
        <w:pStyle w:val="NoSpacing"/>
        <w:rPr>
          <w:rFonts w:cs="Times New Roman"/>
          <w:sz w:val="24"/>
          <w:szCs w:val="24"/>
        </w:rPr>
      </w:pPr>
    </w:p>
    <w:p w:rsidR="00484F2F" w:rsidRDefault="00CB47D1" w:rsidP="00484F2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</w:t>
      </w:r>
      <w:r w:rsidR="00484F2F" w:rsidRPr="00EA3AFC">
        <w:rPr>
          <w:rFonts w:cs="Times New Roman"/>
          <w:sz w:val="24"/>
          <w:szCs w:val="24"/>
        </w:rPr>
        <w:t xml:space="preserve"> study tour will </w:t>
      </w:r>
      <w:r>
        <w:rPr>
          <w:rFonts w:cs="Times New Roman"/>
          <w:sz w:val="24"/>
          <w:szCs w:val="24"/>
        </w:rPr>
        <w:t xml:space="preserve">provide participants an opportunity to learn about the use of </w:t>
      </w:r>
      <w:r w:rsidR="00484F2F" w:rsidRPr="00EA3AFC">
        <w:rPr>
          <w:rFonts w:cs="Times New Roman"/>
          <w:sz w:val="24"/>
          <w:szCs w:val="24"/>
        </w:rPr>
        <w:t xml:space="preserve">high quality student </w:t>
      </w:r>
      <w:r w:rsidR="00DA5B75">
        <w:rPr>
          <w:rFonts w:cs="Times New Roman"/>
          <w:sz w:val="24"/>
          <w:szCs w:val="24"/>
        </w:rPr>
        <w:t xml:space="preserve">and teacher </w:t>
      </w:r>
      <w:r w:rsidR="001176CF">
        <w:rPr>
          <w:rFonts w:cs="Times New Roman"/>
          <w:sz w:val="24"/>
          <w:szCs w:val="24"/>
        </w:rPr>
        <w:t>surve</w:t>
      </w:r>
      <w:r w:rsidR="00C93E21">
        <w:rPr>
          <w:rFonts w:cs="Times New Roman"/>
          <w:sz w:val="24"/>
          <w:szCs w:val="24"/>
        </w:rPr>
        <w:t xml:space="preserve">ys which have been developed </w:t>
      </w:r>
      <w:r w:rsidR="001176CF">
        <w:rPr>
          <w:rFonts w:cs="Times New Roman"/>
          <w:sz w:val="24"/>
          <w:szCs w:val="24"/>
        </w:rPr>
        <w:t>by</w:t>
      </w:r>
      <w:r w:rsidR="007E1C73">
        <w:rPr>
          <w:rFonts w:cs="Times New Roman"/>
          <w:sz w:val="24"/>
          <w:szCs w:val="24"/>
        </w:rPr>
        <w:t xml:space="preserve"> the University of Chicago and used in the</w:t>
      </w:r>
      <w:r w:rsidR="001176CF">
        <w:rPr>
          <w:rFonts w:cs="Times New Roman"/>
          <w:sz w:val="24"/>
          <w:szCs w:val="24"/>
        </w:rPr>
        <w:t xml:space="preserve"> </w:t>
      </w:r>
      <w:r w:rsidR="00C93E21">
        <w:rPr>
          <w:rFonts w:cs="Times New Roman"/>
          <w:sz w:val="24"/>
          <w:szCs w:val="24"/>
        </w:rPr>
        <w:t>Chicago</w:t>
      </w:r>
      <w:r w:rsidR="001176CF">
        <w:rPr>
          <w:rFonts w:cs="Times New Roman"/>
          <w:sz w:val="24"/>
          <w:szCs w:val="24"/>
        </w:rPr>
        <w:t xml:space="preserve"> Public Schools</w:t>
      </w:r>
      <w:r w:rsidR="007E1C73">
        <w:rPr>
          <w:rFonts w:cs="Times New Roman"/>
          <w:sz w:val="24"/>
          <w:szCs w:val="24"/>
        </w:rPr>
        <w:t xml:space="preserve"> and the state of Illinois</w:t>
      </w:r>
      <w:r w:rsidR="001176CF">
        <w:rPr>
          <w:rFonts w:cs="Times New Roman"/>
          <w:sz w:val="24"/>
          <w:szCs w:val="24"/>
        </w:rPr>
        <w:t xml:space="preserve">.  </w:t>
      </w:r>
      <w:r w:rsidR="00ED1AC9">
        <w:rPr>
          <w:rFonts w:cs="Times New Roman"/>
          <w:sz w:val="24"/>
          <w:szCs w:val="24"/>
        </w:rPr>
        <w:t>Participants will be able to</w:t>
      </w:r>
      <w:r>
        <w:rPr>
          <w:rFonts w:cs="Times New Roman"/>
          <w:sz w:val="24"/>
          <w:szCs w:val="24"/>
        </w:rPr>
        <w:t xml:space="preserve"> examine</w:t>
      </w:r>
      <w:r w:rsidR="00484F2F" w:rsidRPr="00EA3AFC">
        <w:rPr>
          <w:rFonts w:cs="Times New Roman"/>
          <w:sz w:val="24"/>
          <w:szCs w:val="24"/>
        </w:rPr>
        <w:t xml:space="preserve"> efforts to implement the use of student </w:t>
      </w:r>
      <w:r w:rsidR="00F219D7">
        <w:rPr>
          <w:rFonts w:cs="Times New Roman"/>
          <w:sz w:val="24"/>
          <w:szCs w:val="24"/>
        </w:rPr>
        <w:t xml:space="preserve">and teacher </w:t>
      </w:r>
      <w:r w:rsidR="00484F2F" w:rsidRPr="00EA3AFC">
        <w:rPr>
          <w:rFonts w:cs="Times New Roman"/>
          <w:sz w:val="24"/>
          <w:szCs w:val="24"/>
        </w:rPr>
        <w:t xml:space="preserve">feedback as a way to enhance </w:t>
      </w:r>
      <w:r w:rsidR="00F219D7">
        <w:rPr>
          <w:rFonts w:cs="Times New Roman"/>
          <w:sz w:val="24"/>
          <w:szCs w:val="24"/>
        </w:rPr>
        <w:t xml:space="preserve">school climate and the learning </w:t>
      </w:r>
      <w:proofErr w:type="gramStart"/>
      <w:r w:rsidR="00F219D7">
        <w:rPr>
          <w:rFonts w:cs="Times New Roman"/>
          <w:sz w:val="24"/>
          <w:szCs w:val="24"/>
        </w:rPr>
        <w:t>students</w:t>
      </w:r>
      <w:proofErr w:type="gramEnd"/>
      <w:r w:rsidR="00F219D7">
        <w:rPr>
          <w:rFonts w:cs="Times New Roman"/>
          <w:sz w:val="24"/>
          <w:szCs w:val="24"/>
        </w:rPr>
        <w:t xml:space="preserve"> experience. </w:t>
      </w:r>
      <w:r>
        <w:rPr>
          <w:rFonts w:cs="Times New Roman"/>
          <w:sz w:val="24"/>
          <w:szCs w:val="24"/>
        </w:rPr>
        <w:t xml:space="preserve">  P</w:t>
      </w:r>
      <w:r w:rsidR="00484F2F" w:rsidRPr="00EA3AFC">
        <w:rPr>
          <w:rFonts w:cs="Times New Roman"/>
          <w:sz w:val="24"/>
          <w:szCs w:val="24"/>
        </w:rPr>
        <w:t xml:space="preserve">articipants will hear from district-level staff about </w:t>
      </w:r>
      <w:r>
        <w:rPr>
          <w:rFonts w:cs="Times New Roman"/>
          <w:sz w:val="24"/>
          <w:szCs w:val="24"/>
        </w:rPr>
        <w:t xml:space="preserve">the </w:t>
      </w:r>
      <w:r w:rsidR="00484F2F" w:rsidRPr="00EA3AFC">
        <w:rPr>
          <w:rFonts w:cs="Times New Roman"/>
          <w:sz w:val="24"/>
          <w:szCs w:val="24"/>
        </w:rPr>
        <w:t>implementation of surveys,</w:t>
      </w:r>
      <w:r w:rsidR="000166FB">
        <w:rPr>
          <w:rFonts w:cs="Times New Roman"/>
          <w:sz w:val="24"/>
          <w:szCs w:val="24"/>
        </w:rPr>
        <w:t xml:space="preserve"> how teacher buy-in was attained,</w:t>
      </w:r>
      <w:r w:rsidR="00484F2F" w:rsidRPr="00EA3A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attendant challenges and successes.  They will </w:t>
      </w:r>
      <w:r w:rsidR="001E0DD0">
        <w:rPr>
          <w:rFonts w:cs="Times New Roman"/>
          <w:sz w:val="24"/>
          <w:szCs w:val="24"/>
        </w:rPr>
        <w:t xml:space="preserve">visit two </w:t>
      </w:r>
      <w:r w:rsidR="001176CF">
        <w:rPr>
          <w:rFonts w:cs="Times New Roman"/>
          <w:sz w:val="24"/>
          <w:szCs w:val="24"/>
        </w:rPr>
        <w:t>school</w:t>
      </w:r>
      <w:r w:rsidR="001E0DD0">
        <w:rPr>
          <w:rFonts w:cs="Times New Roman"/>
          <w:sz w:val="24"/>
          <w:szCs w:val="24"/>
        </w:rPr>
        <w:t>s</w:t>
      </w:r>
      <w:r w:rsidR="001176CF">
        <w:rPr>
          <w:rFonts w:cs="Times New Roman"/>
          <w:sz w:val="24"/>
          <w:szCs w:val="24"/>
        </w:rPr>
        <w:t xml:space="preserve"> and engage with teachers, principals</w:t>
      </w:r>
      <w:r w:rsidR="00ED1AC9">
        <w:rPr>
          <w:rFonts w:cs="Times New Roman"/>
          <w:sz w:val="24"/>
          <w:szCs w:val="24"/>
        </w:rPr>
        <w:t>,</w:t>
      </w:r>
      <w:r w:rsidR="001E0DD0">
        <w:rPr>
          <w:rFonts w:cs="Times New Roman"/>
          <w:sz w:val="24"/>
          <w:szCs w:val="24"/>
        </w:rPr>
        <w:t xml:space="preserve"> and students</w:t>
      </w:r>
      <w:r w:rsidR="00484F2F" w:rsidRPr="00EA3AFC">
        <w:rPr>
          <w:rFonts w:cs="Times New Roman"/>
          <w:sz w:val="24"/>
          <w:szCs w:val="24"/>
        </w:rPr>
        <w:t xml:space="preserve"> </w:t>
      </w:r>
      <w:r w:rsidR="001176CF">
        <w:rPr>
          <w:rFonts w:cs="Times New Roman"/>
          <w:sz w:val="24"/>
          <w:szCs w:val="24"/>
        </w:rPr>
        <w:t>as they discuss</w:t>
      </w:r>
      <w:r w:rsidR="00484F2F" w:rsidRPr="00EA3AFC">
        <w:rPr>
          <w:rFonts w:cs="Times New Roman"/>
          <w:sz w:val="24"/>
          <w:szCs w:val="24"/>
        </w:rPr>
        <w:t xml:space="preserve"> the use</w:t>
      </w:r>
      <w:r>
        <w:rPr>
          <w:rFonts w:cs="Times New Roman"/>
          <w:sz w:val="24"/>
          <w:szCs w:val="24"/>
        </w:rPr>
        <w:t xml:space="preserve"> of surveys at the school level – how students </w:t>
      </w:r>
      <w:r w:rsidR="005A0DF8">
        <w:rPr>
          <w:rFonts w:cs="Times New Roman"/>
          <w:sz w:val="24"/>
          <w:szCs w:val="24"/>
        </w:rPr>
        <w:t xml:space="preserve">and teachers </w:t>
      </w:r>
      <w:r>
        <w:rPr>
          <w:rFonts w:cs="Times New Roman"/>
          <w:sz w:val="24"/>
          <w:szCs w:val="24"/>
        </w:rPr>
        <w:t>are engaged in providing feedback and how teachers and principals are incorporating that information into their learning and growth</w:t>
      </w:r>
      <w:r w:rsidR="000166FB">
        <w:rPr>
          <w:rFonts w:cs="Times New Roman"/>
          <w:sz w:val="24"/>
          <w:szCs w:val="24"/>
        </w:rPr>
        <w:t xml:space="preserve">.  </w:t>
      </w:r>
      <w:r w:rsidR="00484F2F" w:rsidRPr="00EA3AFC">
        <w:rPr>
          <w:rFonts w:cs="Times New Roman"/>
          <w:sz w:val="24"/>
          <w:szCs w:val="24"/>
        </w:rPr>
        <w:t>Time will also be devot</w:t>
      </w:r>
      <w:r>
        <w:rPr>
          <w:rFonts w:cs="Times New Roman"/>
          <w:sz w:val="24"/>
          <w:szCs w:val="24"/>
        </w:rPr>
        <w:t xml:space="preserve">ed on the trip to examining the </w:t>
      </w:r>
      <w:r w:rsidR="00484F2F" w:rsidRPr="00EA3AFC">
        <w:rPr>
          <w:rFonts w:cs="Times New Roman"/>
          <w:sz w:val="24"/>
          <w:szCs w:val="24"/>
        </w:rPr>
        <w:t>policy implications of</w:t>
      </w:r>
      <w:r w:rsidR="00F219D7">
        <w:rPr>
          <w:rFonts w:cs="Times New Roman"/>
          <w:sz w:val="24"/>
          <w:szCs w:val="24"/>
        </w:rPr>
        <w:t xml:space="preserve"> using the surveys for principal and school accountability. </w:t>
      </w:r>
    </w:p>
    <w:p w:rsidR="00FA0AB7" w:rsidRDefault="00FA0AB7" w:rsidP="00484F2F">
      <w:pPr>
        <w:pStyle w:val="NoSpacing"/>
        <w:rPr>
          <w:rFonts w:cs="Times New Roman"/>
          <w:sz w:val="24"/>
          <w:szCs w:val="24"/>
        </w:rPr>
      </w:pPr>
    </w:p>
    <w:p w:rsidR="00FA0AB7" w:rsidRPr="00EA3AFC" w:rsidRDefault="00FA0AB7" w:rsidP="00484F2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preparation for this trip, participants will be asked to review </w:t>
      </w:r>
      <w:r w:rsidR="00AB4EA2">
        <w:rPr>
          <w:rFonts w:cs="Times New Roman"/>
          <w:sz w:val="24"/>
          <w:szCs w:val="24"/>
        </w:rPr>
        <w:t xml:space="preserve">a webinar </w:t>
      </w:r>
      <w:r w:rsidR="00664671">
        <w:rPr>
          <w:rFonts w:cs="Times New Roman"/>
          <w:sz w:val="24"/>
          <w:szCs w:val="24"/>
        </w:rPr>
        <w:t xml:space="preserve">on </w:t>
      </w:r>
      <w:r w:rsidR="00AB4EA2">
        <w:rPr>
          <w:rFonts w:cs="Times New Roman"/>
          <w:sz w:val="24"/>
          <w:szCs w:val="24"/>
        </w:rPr>
        <w:t xml:space="preserve">surveys by </w:t>
      </w:r>
      <w:r w:rsidR="00F219D7">
        <w:rPr>
          <w:rFonts w:cs="Times New Roman"/>
          <w:sz w:val="24"/>
          <w:szCs w:val="24"/>
        </w:rPr>
        <w:t>Elaine Allensworth</w:t>
      </w:r>
      <w:r w:rsidR="00AB4EA2">
        <w:rPr>
          <w:rFonts w:cs="Times New Roman"/>
          <w:sz w:val="24"/>
          <w:szCs w:val="24"/>
        </w:rPr>
        <w:t xml:space="preserve">, where </w:t>
      </w:r>
      <w:r w:rsidR="00F219D7">
        <w:rPr>
          <w:rFonts w:cs="Times New Roman"/>
          <w:sz w:val="24"/>
          <w:szCs w:val="24"/>
        </w:rPr>
        <w:t>s</w:t>
      </w:r>
      <w:r w:rsidR="00AB4EA2">
        <w:rPr>
          <w:rFonts w:cs="Times New Roman"/>
          <w:sz w:val="24"/>
          <w:szCs w:val="24"/>
        </w:rPr>
        <w:t>he reviews the research base for the</w:t>
      </w:r>
      <w:r w:rsidR="00F219D7">
        <w:rPr>
          <w:rFonts w:cs="Times New Roman"/>
          <w:sz w:val="24"/>
          <w:szCs w:val="24"/>
        </w:rPr>
        <w:t xml:space="preserve"> </w:t>
      </w:r>
      <w:r w:rsidR="00664671">
        <w:rPr>
          <w:rFonts w:cs="Times New Roman"/>
          <w:sz w:val="24"/>
          <w:szCs w:val="24"/>
        </w:rPr>
        <w:t>5Essentials S</w:t>
      </w:r>
      <w:r w:rsidR="00F219D7">
        <w:rPr>
          <w:rFonts w:cs="Times New Roman"/>
          <w:sz w:val="24"/>
          <w:szCs w:val="24"/>
        </w:rPr>
        <w:t>urvey.</w:t>
      </w:r>
      <w:r w:rsidR="00AB4EA2">
        <w:rPr>
          <w:rFonts w:cs="Times New Roman"/>
          <w:sz w:val="24"/>
          <w:szCs w:val="24"/>
        </w:rPr>
        <w:t xml:space="preserve"> They will also be provided </w:t>
      </w:r>
      <w:r w:rsidR="00F219D7">
        <w:rPr>
          <w:rFonts w:cs="Times New Roman"/>
          <w:sz w:val="24"/>
          <w:szCs w:val="24"/>
        </w:rPr>
        <w:t xml:space="preserve">with </w:t>
      </w:r>
      <w:r w:rsidR="001E0DD0">
        <w:rPr>
          <w:rFonts w:cs="Times New Roman"/>
          <w:sz w:val="24"/>
          <w:szCs w:val="24"/>
        </w:rPr>
        <w:t>links to</w:t>
      </w:r>
      <w:r w:rsidR="00AB4EA2">
        <w:rPr>
          <w:rFonts w:cs="Times New Roman"/>
          <w:sz w:val="24"/>
          <w:szCs w:val="24"/>
        </w:rPr>
        <w:t xml:space="preserve"> </w:t>
      </w:r>
      <w:r w:rsidR="001E0DD0">
        <w:rPr>
          <w:rFonts w:cs="Times New Roman"/>
          <w:sz w:val="24"/>
          <w:szCs w:val="24"/>
        </w:rPr>
        <w:t xml:space="preserve">AYPF </w:t>
      </w:r>
      <w:r w:rsidR="00AB4EA2">
        <w:rPr>
          <w:rFonts w:cs="Times New Roman"/>
          <w:sz w:val="24"/>
          <w:szCs w:val="24"/>
        </w:rPr>
        <w:t>forum brief</w:t>
      </w:r>
      <w:r w:rsidR="001E0DD0">
        <w:rPr>
          <w:rFonts w:cs="Times New Roman"/>
          <w:sz w:val="24"/>
          <w:szCs w:val="24"/>
        </w:rPr>
        <w:t>s</w:t>
      </w:r>
      <w:r w:rsidR="00AB4EA2">
        <w:rPr>
          <w:rFonts w:cs="Times New Roman"/>
          <w:sz w:val="24"/>
          <w:szCs w:val="24"/>
        </w:rPr>
        <w:t xml:space="preserve"> </w:t>
      </w:r>
      <w:r w:rsidR="001E0DD0">
        <w:rPr>
          <w:rFonts w:cs="Times New Roman"/>
          <w:sz w:val="24"/>
          <w:szCs w:val="24"/>
        </w:rPr>
        <w:t xml:space="preserve">on this topic. </w:t>
      </w:r>
    </w:p>
    <w:p w:rsidR="00484F2F" w:rsidRPr="00EA3AFC" w:rsidRDefault="00484F2F" w:rsidP="00484F2F">
      <w:pPr>
        <w:pStyle w:val="NoSpacing"/>
        <w:rPr>
          <w:rFonts w:cs="Times New Roman"/>
          <w:sz w:val="24"/>
          <w:szCs w:val="24"/>
        </w:rPr>
      </w:pPr>
    </w:p>
    <w:p w:rsidR="00484F2F" w:rsidRPr="00D41825" w:rsidRDefault="00FD25FF">
      <w:pPr>
        <w:rPr>
          <w:b/>
          <w:sz w:val="24"/>
          <w:szCs w:val="24"/>
          <w:u w:val="single"/>
        </w:rPr>
      </w:pPr>
      <w:r w:rsidRPr="00FD25FF">
        <w:rPr>
          <w:b/>
          <w:sz w:val="24"/>
          <w:szCs w:val="24"/>
          <w:u w:val="single"/>
        </w:rPr>
        <w:t>Wednesday, April 15, 2015</w:t>
      </w:r>
    </w:p>
    <w:p w:rsidR="00D41825" w:rsidRPr="00D41825" w:rsidRDefault="00BC2CF5" w:rsidP="00FD25FF">
      <w:pPr>
        <w:ind w:left="2160" w:hanging="2160"/>
        <w:rPr>
          <w:sz w:val="24"/>
          <w:szCs w:val="24"/>
        </w:rPr>
      </w:pPr>
      <w:r w:rsidRPr="00D41825">
        <w:rPr>
          <w:b/>
          <w:sz w:val="24"/>
          <w:szCs w:val="24"/>
        </w:rPr>
        <w:t>4:30</w:t>
      </w:r>
      <w:r w:rsidR="00AB1AC8" w:rsidRPr="00D41825">
        <w:rPr>
          <w:b/>
          <w:sz w:val="24"/>
          <w:szCs w:val="24"/>
        </w:rPr>
        <w:t xml:space="preserve"> – </w:t>
      </w:r>
      <w:r w:rsidRPr="00D41825">
        <w:rPr>
          <w:b/>
          <w:sz w:val="24"/>
          <w:szCs w:val="24"/>
        </w:rPr>
        <w:t>5:00pm</w:t>
      </w:r>
      <w:r w:rsidRPr="00D41825">
        <w:rPr>
          <w:b/>
          <w:sz w:val="24"/>
          <w:szCs w:val="24"/>
        </w:rPr>
        <w:tab/>
      </w:r>
      <w:r w:rsidR="00D41825">
        <w:rPr>
          <w:b/>
          <w:sz w:val="24"/>
          <w:szCs w:val="24"/>
        </w:rPr>
        <w:t xml:space="preserve">Location: </w:t>
      </w:r>
      <w:r w:rsidR="00D41825" w:rsidRPr="00D41825">
        <w:rPr>
          <w:sz w:val="24"/>
          <w:szCs w:val="24"/>
        </w:rPr>
        <w:t xml:space="preserve">Renaissance Chicago O’Hare – 8500 West Bryn </w:t>
      </w:r>
      <w:proofErr w:type="spellStart"/>
      <w:r w:rsidR="00D41825" w:rsidRPr="00D41825">
        <w:rPr>
          <w:sz w:val="24"/>
          <w:szCs w:val="24"/>
        </w:rPr>
        <w:t>Mawr</w:t>
      </w:r>
      <w:proofErr w:type="spellEnd"/>
      <w:r w:rsidR="00D41825" w:rsidRPr="00D41825">
        <w:rPr>
          <w:sz w:val="24"/>
          <w:szCs w:val="24"/>
        </w:rPr>
        <w:t xml:space="preserve"> Avenue, Chicago, IL, 60631 </w:t>
      </w:r>
    </w:p>
    <w:p w:rsidR="00AB1AC8" w:rsidRPr="00D41825" w:rsidRDefault="00FD25FF" w:rsidP="00D41825">
      <w:pPr>
        <w:ind w:left="2160"/>
        <w:rPr>
          <w:sz w:val="24"/>
          <w:szCs w:val="24"/>
        </w:rPr>
      </w:pPr>
      <w:r w:rsidRPr="00D41825">
        <w:rPr>
          <w:b/>
          <w:sz w:val="24"/>
          <w:szCs w:val="24"/>
        </w:rPr>
        <w:br/>
      </w:r>
      <w:r w:rsidR="00AB1AC8" w:rsidRPr="00D41825">
        <w:rPr>
          <w:sz w:val="24"/>
          <w:szCs w:val="24"/>
        </w:rPr>
        <w:t>Welcome and introduction to the American Youth Policy Forum</w:t>
      </w:r>
    </w:p>
    <w:p w:rsidR="00321F4F" w:rsidRDefault="00BC2CF5" w:rsidP="00BC2CF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5:00 – 6:00pm</w:t>
      </w:r>
      <w:r>
        <w:rPr>
          <w:b/>
          <w:sz w:val="24"/>
          <w:szCs w:val="24"/>
        </w:rPr>
        <w:tab/>
      </w:r>
      <w:r w:rsidR="0018172A">
        <w:rPr>
          <w:b/>
          <w:sz w:val="24"/>
          <w:szCs w:val="24"/>
        </w:rPr>
        <w:t>Setting the Stage:</w:t>
      </w:r>
      <w:r w:rsidR="00AB1AC8">
        <w:rPr>
          <w:b/>
          <w:sz w:val="24"/>
          <w:szCs w:val="24"/>
        </w:rPr>
        <w:t xml:space="preserve"> A Review of</w:t>
      </w:r>
      <w:r w:rsidR="00321F4F">
        <w:rPr>
          <w:b/>
          <w:sz w:val="24"/>
          <w:szCs w:val="24"/>
        </w:rPr>
        <w:t xml:space="preserve"> State </w:t>
      </w:r>
      <w:r w:rsidR="006D682E">
        <w:rPr>
          <w:b/>
          <w:sz w:val="24"/>
          <w:szCs w:val="24"/>
        </w:rPr>
        <w:t>Use of</w:t>
      </w:r>
      <w:r w:rsidR="001E0DD0">
        <w:rPr>
          <w:b/>
          <w:sz w:val="24"/>
          <w:szCs w:val="24"/>
        </w:rPr>
        <w:t xml:space="preserve"> Surveys</w:t>
      </w:r>
    </w:p>
    <w:p w:rsidR="00BC2CF5" w:rsidRPr="003769E2" w:rsidRDefault="003769E2" w:rsidP="003769E2">
      <w:pPr>
        <w:ind w:left="2160"/>
      </w:pPr>
      <w:r>
        <w:rPr>
          <w:b/>
          <w:sz w:val="24"/>
          <w:szCs w:val="24"/>
        </w:rPr>
        <w:t xml:space="preserve">Julie Evans, </w:t>
      </w:r>
      <w:r>
        <w:t xml:space="preserve">Center for Performance Supervisor at the Illinois State Board of Education.   Julie </w:t>
      </w:r>
      <w:r w:rsidR="00BC2CF5">
        <w:rPr>
          <w:sz w:val="24"/>
          <w:szCs w:val="24"/>
        </w:rPr>
        <w:t>will provide an overview of state policy on</w:t>
      </w:r>
      <w:r w:rsidR="001E0DD0">
        <w:rPr>
          <w:sz w:val="24"/>
          <w:szCs w:val="24"/>
        </w:rPr>
        <w:t xml:space="preserve"> the use of student </w:t>
      </w:r>
      <w:r w:rsidR="006D682E">
        <w:rPr>
          <w:sz w:val="24"/>
          <w:szCs w:val="24"/>
        </w:rPr>
        <w:t xml:space="preserve">and teacher </w:t>
      </w:r>
      <w:r w:rsidR="001E0DD0">
        <w:rPr>
          <w:sz w:val="24"/>
          <w:szCs w:val="24"/>
        </w:rPr>
        <w:t xml:space="preserve">surveys. </w:t>
      </w:r>
    </w:p>
    <w:p w:rsidR="00D84BFB" w:rsidRDefault="00BC2CF5" w:rsidP="00D84BF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6:30 – 8:</w:t>
      </w:r>
      <w:r w:rsidR="006D682E">
        <w:rPr>
          <w:b/>
          <w:sz w:val="24"/>
          <w:szCs w:val="24"/>
        </w:rPr>
        <w:t>00pm</w:t>
      </w:r>
      <w:r w:rsidR="006D682E">
        <w:rPr>
          <w:b/>
          <w:sz w:val="24"/>
          <w:szCs w:val="24"/>
        </w:rPr>
        <w:tab/>
        <w:t>Dinner and Presentation on the Research behind the</w:t>
      </w:r>
      <w:r w:rsidR="001E0DD0">
        <w:rPr>
          <w:b/>
          <w:sz w:val="24"/>
          <w:szCs w:val="24"/>
        </w:rPr>
        <w:t xml:space="preserve"> S</w:t>
      </w:r>
      <w:r w:rsidR="00D84BFB" w:rsidRPr="00D84BFB">
        <w:rPr>
          <w:b/>
          <w:sz w:val="24"/>
          <w:szCs w:val="24"/>
        </w:rPr>
        <w:t xml:space="preserve">urveys </w:t>
      </w:r>
    </w:p>
    <w:p w:rsidR="00620860" w:rsidRPr="002D234A" w:rsidRDefault="006D2C83" w:rsidP="00620860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>Elaine Allens</w:t>
      </w:r>
      <w:r w:rsidR="002D234A">
        <w:rPr>
          <w:b/>
          <w:sz w:val="24"/>
          <w:szCs w:val="24"/>
        </w:rPr>
        <w:t>worth, author</w:t>
      </w:r>
      <w:r w:rsidR="00620860" w:rsidRPr="00F3389A">
        <w:rPr>
          <w:b/>
          <w:sz w:val="24"/>
          <w:szCs w:val="24"/>
        </w:rPr>
        <w:t xml:space="preserve"> </w:t>
      </w:r>
      <w:r w:rsidR="00620860" w:rsidRPr="0036586B">
        <w:rPr>
          <w:b/>
          <w:i/>
          <w:sz w:val="24"/>
          <w:szCs w:val="24"/>
        </w:rPr>
        <w:t>of Organizing Schools for Improvement</w:t>
      </w:r>
      <w:r w:rsidR="002D234A">
        <w:rPr>
          <w:b/>
          <w:sz w:val="24"/>
          <w:szCs w:val="24"/>
        </w:rPr>
        <w:t xml:space="preserve"> and director</w:t>
      </w:r>
      <w:r w:rsidR="00620860" w:rsidRPr="00F3389A">
        <w:rPr>
          <w:b/>
          <w:sz w:val="24"/>
          <w:szCs w:val="24"/>
        </w:rPr>
        <w:t xml:space="preserve"> at </w:t>
      </w:r>
      <w:proofErr w:type="spellStart"/>
      <w:r w:rsidR="00620860" w:rsidRPr="00F3389A">
        <w:rPr>
          <w:b/>
          <w:sz w:val="24"/>
          <w:szCs w:val="24"/>
        </w:rPr>
        <w:t>UChicagoCCSR</w:t>
      </w:r>
      <w:proofErr w:type="spellEnd"/>
      <w:r>
        <w:rPr>
          <w:b/>
          <w:sz w:val="24"/>
          <w:szCs w:val="24"/>
        </w:rPr>
        <w:t>,</w:t>
      </w:r>
      <w:r w:rsidR="00620860">
        <w:rPr>
          <w:b/>
          <w:sz w:val="24"/>
          <w:szCs w:val="24"/>
        </w:rPr>
        <w:t xml:space="preserve"> </w:t>
      </w:r>
      <w:r w:rsidR="00620860">
        <w:rPr>
          <w:sz w:val="24"/>
          <w:szCs w:val="24"/>
        </w:rPr>
        <w:t xml:space="preserve">will provide </w:t>
      </w:r>
      <w:r w:rsidR="00620860" w:rsidRPr="00F3389A">
        <w:rPr>
          <w:sz w:val="24"/>
          <w:szCs w:val="24"/>
        </w:rPr>
        <w:t>research behind the surveys, their history, and their use f</w:t>
      </w:r>
      <w:r w:rsidR="00D71E37">
        <w:rPr>
          <w:sz w:val="24"/>
          <w:szCs w:val="24"/>
        </w:rPr>
        <w:t xml:space="preserve">or policy evaluation in Chicago and Illinois. </w:t>
      </w:r>
      <w:r w:rsidR="002D234A">
        <w:rPr>
          <w:sz w:val="24"/>
          <w:szCs w:val="24"/>
        </w:rPr>
        <w:t xml:space="preserve"> She will be joined by </w:t>
      </w:r>
      <w:r w:rsidR="002D234A">
        <w:rPr>
          <w:b/>
          <w:sz w:val="24"/>
          <w:szCs w:val="24"/>
        </w:rPr>
        <w:t xml:space="preserve">John Barker, Chief Accountability Officer, </w:t>
      </w:r>
      <w:proofErr w:type="gramStart"/>
      <w:r w:rsidR="002D234A" w:rsidRPr="00D84BFB">
        <w:rPr>
          <w:b/>
          <w:sz w:val="24"/>
          <w:szCs w:val="24"/>
        </w:rPr>
        <w:t>Chicago</w:t>
      </w:r>
      <w:proofErr w:type="gramEnd"/>
      <w:r w:rsidR="002D234A" w:rsidRPr="00D84BFB">
        <w:rPr>
          <w:b/>
          <w:sz w:val="24"/>
          <w:szCs w:val="24"/>
        </w:rPr>
        <w:t xml:space="preserve"> Public Schools</w:t>
      </w:r>
      <w:r w:rsidR="002D234A">
        <w:rPr>
          <w:b/>
          <w:sz w:val="24"/>
          <w:szCs w:val="24"/>
        </w:rPr>
        <w:t xml:space="preserve">, </w:t>
      </w:r>
      <w:r w:rsidR="002D234A">
        <w:rPr>
          <w:sz w:val="24"/>
          <w:szCs w:val="24"/>
        </w:rPr>
        <w:t xml:space="preserve">who will discuss the district’s use of surveys.  </w:t>
      </w:r>
    </w:p>
    <w:p w:rsidR="00BC2CF5" w:rsidRPr="00D84BFB" w:rsidRDefault="00BC2CF5" w:rsidP="00D84BFB">
      <w:pPr>
        <w:spacing w:after="0" w:line="240" w:lineRule="auto"/>
        <w:ind w:left="2160"/>
        <w:rPr>
          <w:b/>
          <w:sz w:val="24"/>
          <w:szCs w:val="24"/>
        </w:rPr>
      </w:pPr>
    </w:p>
    <w:p w:rsidR="00700F2F" w:rsidRPr="00FD25FF" w:rsidRDefault="00FD25FF" w:rsidP="00BC2CF5">
      <w:pPr>
        <w:ind w:left="2160" w:hanging="2160"/>
        <w:rPr>
          <w:sz w:val="24"/>
          <w:szCs w:val="24"/>
          <w:u w:val="single"/>
        </w:rPr>
      </w:pPr>
      <w:r w:rsidRPr="00FD25FF">
        <w:rPr>
          <w:b/>
          <w:sz w:val="24"/>
          <w:szCs w:val="24"/>
          <w:u w:val="single"/>
        </w:rPr>
        <w:t>Thursday, April 16, 2015</w:t>
      </w:r>
    </w:p>
    <w:p w:rsidR="00700F2F" w:rsidRDefault="00676209" w:rsidP="00321F4F">
      <w:pPr>
        <w:ind w:left="2160" w:hanging="2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6:00</w:t>
      </w:r>
      <w:r w:rsidR="001E0DD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6:45</w:t>
      </w:r>
      <w:r w:rsidR="00700F2F">
        <w:rPr>
          <w:rFonts w:cs="Arial"/>
          <w:b/>
          <w:sz w:val="24"/>
          <w:szCs w:val="24"/>
        </w:rPr>
        <w:t>am</w:t>
      </w:r>
      <w:r w:rsidR="00700F2F">
        <w:rPr>
          <w:rFonts w:cs="Arial"/>
          <w:b/>
          <w:sz w:val="24"/>
          <w:szCs w:val="24"/>
        </w:rPr>
        <w:tab/>
        <w:t>Breakfast Available at hotel</w:t>
      </w:r>
    </w:p>
    <w:p w:rsidR="00BC2CF5" w:rsidRDefault="00676209" w:rsidP="00321F4F">
      <w:pPr>
        <w:ind w:left="2160" w:hanging="2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6:45</w:t>
      </w:r>
      <w:r w:rsidR="001E0DD0">
        <w:rPr>
          <w:rFonts w:cs="Arial"/>
          <w:b/>
          <w:sz w:val="24"/>
          <w:szCs w:val="24"/>
        </w:rPr>
        <w:t>am</w:t>
      </w:r>
      <w:r w:rsidR="00700F2F">
        <w:rPr>
          <w:rFonts w:cs="Arial"/>
          <w:b/>
          <w:sz w:val="24"/>
          <w:szCs w:val="24"/>
        </w:rPr>
        <w:tab/>
      </w:r>
      <w:r w:rsidR="00BC2CF5">
        <w:rPr>
          <w:rFonts w:cs="Arial"/>
          <w:b/>
          <w:sz w:val="24"/>
          <w:szCs w:val="24"/>
        </w:rPr>
        <w:t>Board Bus for</w:t>
      </w:r>
      <w:r w:rsidR="001E0DD0">
        <w:rPr>
          <w:rFonts w:cs="Arial"/>
          <w:b/>
          <w:sz w:val="24"/>
          <w:szCs w:val="24"/>
        </w:rPr>
        <w:t xml:space="preserve"> school</w:t>
      </w:r>
      <w:r w:rsidR="00BC2CF5">
        <w:rPr>
          <w:rFonts w:cs="Arial"/>
          <w:b/>
          <w:sz w:val="24"/>
          <w:szCs w:val="24"/>
        </w:rPr>
        <w:t xml:space="preserve"> site visit </w:t>
      </w:r>
      <w:r w:rsidR="00251395">
        <w:rPr>
          <w:rFonts w:cs="Arial"/>
          <w:b/>
          <w:sz w:val="24"/>
          <w:szCs w:val="24"/>
        </w:rPr>
        <w:br/>
      </w:r>
      <w:r w:rsidR="00251395" w:rsidRPr="00251395">
        <w:rPr>
          <w:rFonts w:cs="Arial"/>
          <w:color w:val="222222"/>
          <w:sz w:val="24"/>
          <w:szCs w:val="24"/>
          <w:shd w:val="clear" w:color="auto" w:fill="FFFFFF"/>
        </w:rPr>
        <w:t>6420 South University Avenue, Chicago, IL 60637</w:t>
      </w:r>
      <w:r w:rsidR="00251395" w:rsidRPr="00251395">
        <w:rPr>
          <w:rFonts w:cs="Arial"/>
          <w:color w:val="222222"/>
          <w:sz w:val="24"/>
          <w:szCs w:val="24"/>
        </w:rPr>
        <w:br/>
      </w:r>
      <w:r w:rsidR="00251395" w:rsidRPr="00251395">
        <w:rPr>
          <w:sz w:val="24"/>
          <w:szCs w:val="24"/>
        </w:rPr>
        <w:t>(773) 752-8101</w:t>
      </w:r>
    </w:p>
    <w:p w:rsidR="00BC2CF5" w:rsidRPr="00BC2CF5" w:rsidRDefault="00AF5CD3" w:rsidP="00321F4F">
      <w:pPr>
        <w:ind w:left="2160" w:hanging="216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700F2F">
        <w:rPr>
          <w:rFonts w:cs="Arial"/>
          <w:b/>
          <w:sz w:val="24"/>
          <w:szCs w:val="24"/>
        </w:rPr>
        <w:t>:00</w:t>
      </w:r>
      <w:r w:rsidR="00BC2CF5">
        <w:rPr>
          <w:rFonts w:cs="Arial"/>
          <w:b/>
          <w:sz w:val="24"/>
          <w:szCs w:val="24"/>
        </w:rPr>
        <w:t>am</w:t>
      </w:r>
      <w:r w:rsidR="00700F2F">
        <w:rPr>
          <w:rFonts w:cs="Arial"/>
          <w:b/>
          <w:sz w:val="24"/>
          <w:szCs w:val="24"/>
        </w:rPr>
        <w:t xml:space="preserve"> – 12:00pm</w:t>
      </w:r>
      <w:r w:rsidR="00BC2CF5">
        <w:rPr>
          <w:rFonts w:cs="Arial"/>
          <w:b/>
          <w:sz w:val="24"/>
          <w:szCs w:val="24"/>
        </w:rPr>
        <w:tab/>
        <w:t xml:space="preserve">Site visit at </w:t>
      </w:r>
      <w:r w:rsidR="00C40F6C" w:rsidRPr="00C40F6C">
        <w:rPr>
          <w:rFonts w:cs="Arial"/>
          <w:b/>
          <w:sz w:val="24"/>
          <w:szCs w:val="24"/>
        </w:rPr>
        <w:t>UCCS Woodlawn</w:t>
      </w:r>
      <w:r w:rsidR="00251395">
        <w:rPr>
          <w:rFonts w:cs="Arial"/>
          <w:b/>
          <w:sz w:val="24"/>
          <w:szCs w:val="24"/>
        </w:rPr>
        <w:tab/>
      </w:r>
      <w:r w:rsidR="00251395">
        <w:rPr>
          <w:rFonts w:cs="Arial"/>
          <w:b/>
          <w:sz w:val="24"/>
          <w:szCs w:val="24"/>
        </w:rPr>
        <w:tab/>
        <w:t>Campus Director: Assata Moore</w:t>
      </w:r>
    </w:p>
    <w:p w:rsidR="00A96E55" w:rsidRDefault="00AF33AA" w:rsidP="00321F4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234A">
        <w:rPr>
          <w:rFonts w:cs="Arial"/>
          <w:b/>
          <w:sz w:val="24"/>
          <w:szCs w:val="24"/>
        </w:rPr>
        <w:t>Panel:</w:t>
      </w:r>
      <w:r w:rsidR="00A96E55">
        <w:rPr>
          <w:rFonts w:cs="Arial"/>
          <w:b/>
          <w:sz w:val="24"/>
          <w:szCs w:val="24"/>
        </w:rPr>
        <w:t xml:space="preserve"> District Use of Surveys</w:t>
      </w:r>
      <w:r w:rsidR="00A96E55">
        <w:rPr>
          <w:rFonts w:cs="Arial"/>
          <w:b/>
          <w:sz w:val="24"/>
          <w:szCs w:val="24"/>
        </w:rPr>
        <w:br/>
      </w:r>
      <w:r w:rsidR="002D234A">
        <w:rPr>
          <w:b/>
          <w:sz w:val="24"/>
          <w:szCs w:val="24"/>
        </w:rPr>
        <w:t xml:space="preserve">Moderator: </w:t>
      </w:r>
      <w:r w:rsidR="00A96E55">
        <w:rPr>
          <w:b/>
          <w:sz w:val="24"/>
          <w:szCs w:val="24"/>
        </w:rPr>
        <w:t xml:space="preserve">John Barker, Chief Accountability Officer, </w:t>
      </w:r>
      <w:r w:rsidR="00A96E55" w:rsidRPr="00D84BFB">
        <w:rPr>
          <w:b/>
          <w:sz w:val="24"/>
          <w:szCs w:val="24"/>
        </w:rPr>
        <w:t xml:space="preserve">Chicago Public Schools </w:t>
      </w:r>
      <w:r w:rsidR="00AF5CD3">
        <w:rPr>
          <w:b/>
          <w:sz w:val="24"/>
          <w:szCs w:val="24"/>
        </w:rPr>
        <w:br/>
        <w:t>(8:15 – 8:45am)</w:t>
      </w:r>
    </w:p>
    <w:p w:rsidR="00BC2CF5" w:rsidRDefault="00A96E55" w:rsidP="00A96E55">
      <w:pPr>
        <w:ind w:left="21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School Site visit: </w:t>
      </w:r>
      <w:r w:rsidR="00AF33AA">
        <w:rPr>
          <w:sz w:val="24"/>
          <w:szCs w:val="24"/>
        </w:rPr>
        <w:t>Participants will have an opportunity to talk to the principal, a panel of teachers</w:t>
      </w:r>
      <w:r w:rsidR="000166FB">
        <w:rPr>
          <w:sz w:val="24"/>
          <w:szCs w:val="24"/>
        </w:rPr>
        <w:t>,</w:t>
      </w:r>
      <w:r w:rsidR="00AF33AA">
        <w:rPr>
          <w:sz w:val="24"/>
          <w:szCs w:val="24"/>
        </w:rPr>
        <w:t xml:space="preserve"> and</w:t>
      </w:r>
      <w:r w:rsidR="000166FB">
        <w:rPr>
          <w:sz w:val="24"/>
          <w:szCs w:val="24"/>
        </w:rPr>
        <w:t xml:space="preserve"> a panel of</w:t>
      </w:r>
      <w:r w:rsidR="00AF33AA">
        <w:rPr>
          <w:sz w:val="24"/>
          <w:szCs w:val="24"/>
        </w:rPr>
        <w:t xml:space="preserve"> students, regarding how the surveys are used in the school, and how results </w:t>
      </w:r>
      <w:r w:rsidR="001E0DD0">
        <w:rPr>
          <w:sz w:val="24"/>
          <w:szCs w:val="24"/>
        </w:rPr>
        <w:t xml:space="preserve">have an impact on </w:t>
      </w:r>
      <w:r w:rsidR="00F219D7">
        <w:rPr>
          <w:sz w:val="24"/>
          <w:szCs w:val="24"/>
        </w:rPr>
        <w:t>school culture</w:t>
      </w:r>
      <w:r w:rsidR="00AF33AA">
        <w:rPr>
          <w:sz w:val="24"/>
          <w:szCs w:val="24"/>
        </w:rPr>
        <w:t xml:space="preserve">.  </w:t>
      </w:r>
      <w:r w:rsidR="00AF33AA">
        <w:rPr>
          <w:rFonts w:cs="Arial"/>
          <w:sz w:val="24"/>
          <w:szCs w:val="24"/>
        </w:rPr>
        <w:t xml:space="preserve">Discussion will focus on how </w:t>
      </w:r>
      <w:r w:rsidR="00AF33AA" w:rsidRPr="00E22C6B">
        <w:rPr>
          <w:rFonts w:cs="Arial"/>
          <w:sz w:val="24"/>
          <w:szCs w:val="24"/>
        </w:rPr>
        <w:t>students</w:t>
      </w:r>
      <w:r w:rsidR="00F219D7">
        <w:rPr>
          <w:rFonts w:cs="Arial"/>
          <w:sz w:val="24"/>
          <w:szCs w:val="24"/>
        </w:rPr>
        <w:t xml:space="preserve"> and teachers</w:t>
      </w:r>
      <w:r w:rsidR="00AF33AA" w:rsidRPr="00E22C6B">
        <w:rPr>
          <w:rFonts w:cs="Arial"/>
          <w:sz w:val="24"/>
          <w:szCs w:val="24"/>
        </w:rPr>
        <w:t xml:space="preserve"> view the opportunity to provide feedback and </w:t>
      </w:r>
      <w:r w:rsidR="00AF33AA">
        <w:rPr>
          <w:rFonts w:cs="Arial"/>
          <w:sz w:val="24"/>
          <w:szCs w:val="24"/>
        </w:rPr>
        <w:t>how</w:t>
      </w:r>
      <w:r w:rsidR="00F219D7">
        <w:rPr>
          <w:rFonts w:cs="Arial"/>
          <w:sz w:val="24"/>
          <w:szCs w:val="24"/>
        </w:rPr>
        <w:t xml:space="preserve"> principals</w:t>
      </w:r>
      <w:r w:rsidR="00AF33AA" w:rsidRPr="00E22C6B">
        <w:rPr>
          <w:rFonts w:cs="Arial"/>
          <w:sz w:val="24"/>
          <w:szCs w:val="24"/>
        </w:rPr>
        <w:t xml:space="preserve"> </w:t>
      </w:r>
      <w:r w:rsidR="00AF33AA">
        <w:rPr>
          <w:rFonts w:cs="Arial"/>
          <w:sz w:val="24"/>
          <w:szCs w:val="24"/>
        </w:rPr>
        <w:t xml:space="preserve">are being supported once they receive </w:t>
      </w:r>
      <w:r w:rsidR="00F219D7">
        <w:rPr>
          <w:rFonts w:cs="Arial"/>
          <w:sz w:val="24"/>
          <w:szCs w:val="24"/>
        </w:rPr>
        <w:t>the feedback on the school climate.</w:t>
      </w:r>
      <w:r w:rsidR="000166FB">
        <w:rPr>
          <w:rFonts w:cs="Arial"/>
          <w:sz w:val="24"/>
          <w:szCs w:val="24"/>
        </w:rPr>
        <w:t xml:space="preserve"> </w:t>
      </w:r>
    </w:p>
    <w:p w:rsidR="00CF76A6" w:rsidRPr="00AF33AA" w:rsidRDefault="00CF76A6" w:rsidP="00321F4F">
      <w:pPr>
        <w:ind w:left="2160" w:hanging="2160"/>
        <w:rPr>
          <w:sz w:val="24"/>
          <w:szCs w:val="24"/>
        </w:rPr>
      </w:pPr>
      <w:r w:rsidRPr="00CF76A6">
        <w:rPr>
          <w:rFonts w:cs="Arial"/>
          <w:b/>
          <w:sz w:val="24"/>
          <w:szCs w:val="24"/>
        </w:rPr>
        <w:t>12:00 – 12:10pm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2D234A">
        <w:rPr>
          <w:rFonts w:cs="Arial"/>
          <w:b/>
          <w:sz w:val="24"/>
          <w:szCs w:val="24"/>
        </w:rPr>
        <w:t>Walk to</w:t>
      </w:r>
      <w:r w:rsidRPr="00CF76A6">
        <w:rPr>
          <w:rFonts w:cs="Arial"/>
          <w:b/>
          <w:sz w:val="24"/>
          <w:szCs w:val="24"/>
        </w:rPr>
        <w:t xml:space="preserve"> University of Chicago, Chapin Hall – Room 119 </w:t>
      </w:r>
      <w:r w:rsidRPr="00CF76A6">
        <w:rPr>
          <w:rFonts w:cs="Arial"/>
          <w:b/>
          <w:sz w:val="24"/>
          <w:szCs w:val="24"/>
        </w:rPr>
        <w:br/>
      </w:r>
      <w:r w:rsidRPr="005C6F6C">
        <w:rPr>
          <w:rFonts w:cs="Arial"/>
          <w:sz w:val="24"/>
          <w:szCs w:val="24"/>
        </w:rPr>
        <w:t>1313 E 60th St, Chicago, IL 60637</w:t>
      </w:r>
    </w:p>
    <w:p w:rsidR="00CF76A6" w:rsidRDefault="00CF76A6" w:rsidP="00321F4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12:10</w:t>
      </w:r>
      <w:r w:rsidR="00AF33AA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:00</w:t>
      </w:r>
      <w:r w:rsidR="00AF33AA">
        <w:rPr>
          <w:b/>
          <w:sz w:val="24"/>
          <w:szCs w:val="24"/>
        </w:rPr>
        <w:t>pm</w:t>
      </w:r>
      <w:r w:rsidR="00AF33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Lunch</w:t>
      </w:r>
      <w:r w:rsidRPr="00CF76A6">
        <w:rPr>
          <w:b/>
          <w:sz w:val="24"/>
          <w:szCs w:val="24"/>
        </w:rPr>
        <w:t xml:space="preserve"> </w:t>
      </w:r>
      <w:r w:rsidR="00A96E55">
        <w:rPr>
          <w:b/>
          <w:sz w:val="24"/>
          <w:szCs w:val="24"/>
        </w:rPr>
        <w:t>at Chapin Hall, Room 119</w:t>
      </w:r>
    </w:p>
    <w:p w:rsidR="00A96E55" w:rsidRPr="00AF33AA" w:rsidRDefault="00AF33AA" w:rsidP="00A96E5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1pm – 3:30pm</w:t>
      </w:r>
      <w:r>
        <w:rPr>
          <w:b/>
          <w:sz w:val="24"/>
          <w:szCs w:val="24"/>
        </w:rPr>
        <w:tab/>
      </w:r>
      <w:r w:rsidR="00A96E55">
        <w:rPr>
          <w:b/>
          <w:sz w:val="24"/>
          <w:szCs w:val="24"/>
        </w:rPr>
        <w:t xml:space="preserve">Location: </w:t>
      </w:r>
      <w:r w:rsidR="00A96E55" w:rsidRPr="00CF76A6">
        <w:rPr>
          <w:rFonts w:cs="Arial"/>
          <w:b/>
          <w:sz w:val="24"/>
          <w:szCs w:val="24"/>
        </w:rPr>
        <w:t xml:space="preserve">University of Chicago, Chapin Hall – Room 119 </w:t>
      </w:r>
      <w:r w:rsidR="00A96E55" w:rsidRPr="00CF76A6">
        <w:rPr>
          <w:rFonts w:cs="Arial"/>
          <w:b/>
          <w:sz w:val="24"/>
          <w:szCs w:val="24"/>
        </w:rPr>
        <w:br/>
      </w:r>
      <w:r w:rsidR="00A96E55" w:rsidRPr="005C6F6C">
        <w:rPr>
          <w:rFonts w:cs="Arial"/>
          <w:sz w:val="24"/>
          <w:szCs w:val="24"/>
        </w:rPr>
        <w:t>1313 E 60th St, Chicago, IL 60637</w:t>
      </w:r>
    </w:p>
    <w:p w:rsidR="00620860" w:rsidRPr="00CF76A6" w:rsidRDefault="00620860" w:rsidP="00406B02">
      <w:pPr>
        <w:ind w:left="2160"/>
        <w:rPr>
          <w:b/>
          <w:sz w:val="24"/>
          <w:szCs w:val="24"/>
        </w:rPr>
      </w:pPr>
      <w:r w:rsidRPr="00620860">
        <w:rPr>
          <w:b/>
          <w:sz w:val="24"/>
          <w:szCs w:val="24"/>
        </w:rPr>
        <w:t xml:space="preserve">Rachel Levenstein, </w:t>
      </w:r>
      <w:r w:rsidR="0036586B">
        <w:rPr>
          <w:b/>
          <w:sz w:val="24"/>
          <w:szCs w:val="24"/>
        </w:rPr>
        <w:t xml:space="preserve">Senior Manager for Survey Research, </w:t>
      </w:r>
      <w:proofErr w:type="spellStart"/>
      <w:r w:rsidRPr="00620860">
        <w:rPr>
          <w:b/>
          <w:sz w:val="24"/>
          <w:szCs w:val="24"/>
        </w:rPr>
        <w:t>UChicago</w:t>
      </w:r>
      <w:proofErr w:type="spellEnd"/>
      <w:r w:rsidR="0036586B">
        <w:rPr>
          <w:b/>
          <w:sz w:val="24"/>
          <w:szCs w:val="24"/>
        </w:rPr>
        <w:t xml:space="preserve"> </w:t>
      </w:r>
      <w:r w:rsidRPr="00620860">
        <w:rPr>
          <w:b/>
          <w:sz w:val="24"/>
          <w:szCs w:val="24"/>
        </w:rPr>
        <w:t>C</w:t>
      </w:r>
      <w:r w:rsidR="0036586B">
        <w:rPr>
          <w:b/>
          <w:sz w:val="24"/>
          <w:szCs w:val="24"/>
        </w:rPr>
        <w:t>onsortium on Chicago School Research</w:t>
      </w:r>
      <w:r w:rsidR="006D2C83">
        <w:rPr>
          <w:b/>
          <w:sz w:val="24"/>
          <w:szCs w:val="24"/>
        </w:rPr>
        <w:t>,</w:t>
      </w:r>
      <w:r w:rsidRPr="00620860">
        <w:rPr>
          <w:b/>
          <w:sz w:val="24"/>
          <w:szCs w:val="24"/>
        </w:rPr>
        <w:t xml:space="preserve"> </w:t>
      </w:r>
      <w:r w:rsidRPr="00620860">
        <w:rPr>
          <w:sz w:val="24"/>
          <w:szCs w:val="24"/>
        </w:rPr>
        <w:t>will discuss the development, modification and testing of the survey</w:t>
      </w:r>
      <w:r w:rsidR="00F219D7">
        <w:rPr>
          <w:sz w:val="24"/>
          <w:szCs w:val="24"/>
        </w:rPr>
        <w:t>.</w:t>
      </w:r>
    </w:p>
    <w:p w:rsidR="00620860" w:rsidRDefault="00524CA6" w:rsidP="00620860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Molly Quish</w:t>
      </w:r>
      <w:r w:rsidR="0036586B">
        <w:rPr>
          <w:b/>
          <w:sz w:val="24"/>
          <w:szCs w:val="24"/>
        </w:rPr>
        <w:t xml:space="preserve">, Senior Project Manager, 5Essentials, </w:t>
      </w:r>
      <w:r w:rsidR="00370910">
        <w:rPr>
          <w:b/>
          <w:sz w:val="24"/>
          <w:szCs w:val="24"/>
        </w:rPr>
        <w:t xml:space="preserve">and Elliot Ransom, 5Essentials Directory, </w:t>
      </w:r>
      <w:proofErr w:type="spellStart"/>
      <w:r w:rsidR="00620860" w:rsidRPr="00620860">
        <w:rPr>
          <w:b/>
          <w:sz w:val="24"/>
          <w:szCs w:val="24"/>
        </w:rPr>
        <w:t>UChicagoImpact</w:t>
      </w:r>
      <w:proofErr w:type="spellEnd"/>
      <w:r w:rsidR="00620860" w:rsidRPr="00620860">
        <w:rPr>
          <w:b/>
          <w:sz w:val="24"/>
          <w:szCs w:val="24"/>
        </w:rPr>
        <w:t xml:space="preserve"> </w:t>
      </w:r>
      <w:r w:rsidR="00620860" w:rsidRPr="00620860">
        <w:rPr>
          <w:sz w:val="24"/>
          <w:szCs w:val="24"/>
        </w:rPr>
        <w:t>will discuss the implementation of the surveys</w:t>
      </w:r>
      <w:r w:rsidR="00370910">
        <w:rPr>
          <w:sz w:val="24"/>
          <w:szCs w:val="24"/>
        </w:rPr>
        <w:t>.</w:t>
      </w:r>
    </w:p>
    <w:p w:rsidR="0055762E" w:rsidRPr="00620860" w:rsidRDefault="0055762E" w:rsidP="0055762E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3:30pm</w:t>
      </w:r>
      <w:r>
        <w:rPr>
          <w:b/>
          <w:sz w:val="24"/>
          <w:szCs w:val="24"/>
        </w:rPr>
        <w:tab/>
        <w:t xml:space="preserve">Board bus for hotel: </w:t>
      </w:r>
      <w:r>
        <w:rPr>
          <w:sz w:val="24"/>
          <w:szCs w:val="24"/>
        </w:rPr>
        <w:t xml:space="preserve">Renaissance Chicago </w:t>
      </w:r>
      <w:proofErr w:type="gramStart"/>
      <w:r>
        <w:rPr>
          <w:sz w:val="24"/>
          <w:szCs w:val="24"/>
        </w:rPr>
        <w:t xml:space="preserve">O’Hare </w:t>
      </w:r>
      <w:r w:rsidRPr="0055762E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br/>
      </w:r>
      <w:r w:rsidRPr="0055762E">
        <w:rPr>
          <w:sz w:val="24"/>
          <w:szCs w:val="24"/>
        </w:rPr>
        <w:t xml:space="preserve">8500 West Bryn </w:t>
      </w:r>
      <w:proofErr w:type="spellStart"/>
      <w:r w:rsidRPr="0055762E">
        <w:rPr>
          <w:sz w:val="24"/>
          <w:szCs w:val="24"/>
        </w:rPr>
        <w:t>Mawr</w:t>
      </w:r>
      <w:proofErr w:type="spellEnd"/>
      <w:r w:rsidRPr="0055762E">
        <w:rPr>
          <w:sz w:val="24"/>
          <w:szCs w:val="24"/>
        </w:rPr>
        <w:t xml:space="preserve"> Avenue, Chicago, IL, 60631</w:t>
      </w:r>
    </w:p>
    <w:p w:rsidR="00AF33AA" w:rsidRDefault="002D234A" w:rsidP="00620860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4:30– 5:00</w:t>
      </w:r>
      <w:r w:rsidR="0055762E">
        <w:rPr>
          <w:b/>
          <w:sz w:val="24"/>
          <w:szCs w:val="24"/>
        </w:rPr>
        <w:t xml:space="preserve">pm </w:t>
      </w:r>
      <w:r w:rsidR="00AF33AA">
        <w:rPr>
          <w:b/>
          <w:sz w:val="24"/>
          <w:szCs w:val="24"/>
        </w:rPr>
        <w:tab/>
        <w:t>Participant Debrief</w:t>
      </w:r>
    </w:p>
    <w:p w:rsidR="00610C59" w:rsidRDefault="00AF33AA" w:rsidP="00610C59">
      <w:pPr>
        <w:ind w:left="2160"/>
        <w:rPr>
          <w:rFonts w:cs="Arial"/>
          <w:sz w:val="24"/>
          <w:szCs w:val="24"/>
        </w:rPr>
      </w:pPr>
      <w:r w:rsidRPr="00AF33AA">
        <w:rPr>
          <w:sz w:val="24"/>
          <w:szCs w:val="24"/>
        </w:rPr>
        <w:t>Participants will have an opportunity to ref</w:t>
      </w:r>
      <w:r w:rsidR="00F219D7">
        <w:rPr>
          <w:sz w:val="24"/>
          <w:szCs w:val="24"/>
        </w:rPr>
        <w:t>lect on their learning to date,</w:t>
      </w:r>
      <w:r w:rsidRPr="00AF33AA">
        <w:rPr>
          <w:sz w:val="24"/>
          <w:szCs w:val="24"/>
        </w:rPr>
        <w:t xml:space="preserve"> discuss questions they might have</w:t>
      </w:r>
      <w:r w:rsidR="00610C59">
        <w:rPr>
          <w:rFonts w:cs="Arial"/>
          <w:sz w:val="24"/>
          <w:szCs w:val="24"/>
        </w:rPr>
        <w:t>, and</w:t>
      </w:r>
      <w:r w:rsidR="00ED1AC9">
        <w:rPr>
          <w:rFonts w:cs="Arial"/>
          <w:sz w:val="24"/>
          <w:szCs w:val="24"/>
        </w:rPr>
        <w:t xml:space="preserve"> consider</w:t>
      </w:r>
      <w:r w:rsidR="00610C59">
        <w:rPr>
          <w:rFonts w:cs="Arial"/>
          <w:sz w:val="24"/>
          <w:szCs w:val="24"/>
        </w:rPr>
        <w:t xml:space="preserve"> the implications for policy and practice.  They will contemplate questions such as:</w:t>
      </w:r>
    </w:p>
    <w:p w:rsidR="00610C59" w:rsidRDefault="00610C59" w:rsidP="00610C5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can the survey results be used to improve practice?</w:t>
      </w:r>
    </w:p>
    <w:p w:rsidR="00610C59" w:rsidRDefault="00610C59" w:rsidP="00610C5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happens once schools are provided with the results? </w:t>
      </w:r>
    </w:p>
    <w:p w:rsidR="00610C59" w:rsidRDefault="00610C59" w:rsidP="00610C5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happens when these surveys are used for accountability?</w:t>
      </w:r>
    </w:p>
    <w:p w:rsidR="00610C59" w:rsidRDefault="00610C59" w:rsidP="00610C5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do teachers </w:t>
      </w:r>
      <w:r w:rsidR="005A0DF8">
        <w:rPr>
          <w:rFonts w:cs="Arial"/>
          <w:sz w:val="24"/>
          <w:szCs w:val="24"/>
        </w:rPr>
        <w:t xml:space="preserve">and principals </w:t>
      </w:r>
      <w:r>
        <w:rPr>
          <w:rFonts w:cs="Arial"/>
          <w:sz w:val="24"/>
          <w:szCs w:val="24"/>
        </w:rPr>
        <w:t>react to the surveys, and what can be done to ensure teacher</w:t>
      </w:r>
      <w:r w:rsidR="005A0DF8">
        <w:rPr>
          <w:rFonts w:cs="Arial"/>
          <w:sz w:val="24"/>
          <w:szCs w:val="24"/>
        </w:rPr>
        <w:t xml:space="preserve"> and administrator</w:t>
      </w:r>
      <w:r>
        <w:rPr>
          <w:rFonts w:cs="Arial"/>
          <w:sz w:val="24"/>
          <w:szCs w:val="24"/>
        </w:rPr>
        <w:t xml:space="preserve"> buy-in? </w:t>
      </w:r>
    </w:p>
    <w:p w:rsidR="00610C59" w:rsidRPr="00171A46" w:rsidRDefault="00610C59" w:rsidP="00610C5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do the surveys take into account ELL students and cultural sensitivity? </w:t>
      </w:r>
    </w:p>
    <w:p w:rsidR="00B93807" w:rsidRPr="00CF5A81" w:rsidRDefault="00AF33AA" w:rsidP="00CF5A81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6pm</w:t>
      </w:r>
      <w:r>
        <w:rPr>
          <w:b/>
          <w:sz w:val="24"/>
          <w:szCs w:val="24"/>
        </w:rPr>
        <w:tab/>
      </w:r>
      <w:r w:rsidR="00610C59">
        <w:rPr>
          <w:b/>
          <w:sz w:val="24"/>
          <w:szCs w:val="24"/>
        </w:rPr>
        <w:t xml:space="preserve">Networking </w:t>
      </w:r>
      <w:r>
        <w:rPr>
          <w:b/>
          <w:sz w:val="24"/>
          <w:szCs w:val="24"/>
        </w:rPr>
        <w:t>Dinner at hotel</w:t>
      </w:r>
    </w:p>
    <w:p w:rsidR="00AF33AA" w:rsidRPr="00FD25FF" w:rsidRDefault="00FD25FF" w:rsidP="00321F4F">
      <w:pPr>
        <w:ind w:left="2160" w:hanging="2160"/>
        <w:rPr>
          <w:b/>
          <w:sz w:val="24"/>
          <w:szCs w:val="24"/>
          <w:u w:val="single"/>
        </w:rPr>
      </w:pPr>
      <w:r w:rsidRPr="00FD25FF">
        <w:rPr>
          <w:b/>
          <w:sz w:val="24"/>
          <w:szCs w:val="24"/>
          <w:u w:val="single"/>
        </w:rPr>
        <w:t>Friday, April 17, 2015</w:t>
      </w:r>
    </w:p>
    <w:p w:rsidR="006871D0" w:rsidRDefault="007B4A4D" w:rsidP="00AF33A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6:30am</w:t>
      </w:r>
      <w:r w:rsidR="00183218">
        <w:rPr>
          <w:b/>
          <w:sz w:val="24"/>
          <w:szCs w:val="24"/>
        </w:rPr>
        <w:t xml:space="preserve"> – 7:3</w:t>
      </w:r>
      <w:r w:rsidR="00971A49">
        <w:rPr>
          <w:b/>
          <w:sz w:val="24"/>
          <w:szCs w:val="24"/>
        </w:rPr>
        <w:t>0</w:t>
      </w:r>
      <w:r w:rsidR="006871D0">
        <w:rPr>
          <w:b/>
          <w:sz w:val="24"/>
          <w:szCs w:val="24"/>
        </w:rPr>
        <w:t xml:space="preserve"> am</w:t>
      </w:r>
      <w:r w:rsidR="006871D0">
        <w:rPr>
          <w:b/>
          <w:sz w:val="24"/>
          <w:szCs w:val="24"/>
        </w:rPr>
        <w:tab/>
      </w:r>
      <w:r w:rsidR="00C14BE0">
        <w:rPr>
          <w:b/>
          <w:sz w:val="24"/>
          <w:szCs w:val="24"/>
        </w:rPr>
        <w:t>Breakfast</w:t>
      </w:r>
    </w:p>
    <w:p w:rsidR="00705A3C" w:rsidRDefault="007658CA" w:rsidP="00705A3C">
      <w:pPr>
        <w:ind w:left="2160" w:hanging="2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7:</w:t>
      </w:r>
      <w:r w:rsidR="00183218">
        <w:rPr>
          <w:rFonts w:cs="Arial"/>
          <w:b/>
          <w:sz w:val="24"/>
          <w:szCs w:val="24"/>
        </w:rPr>
        <w:t>3</w:t>
      </w:r>
      <w:r w:rsidR="00971A49">
        <w:rPr>
          <w:rFonts w:cs="Arial"/>
          <w:b/>
          <w:sz w:val="24"/>
          <w:szCs w:val="24"/>
        </w:rPr>
        <w:t>0</w:t>
      </w:r>
      <w:r w:rsidR="00183218">
        <w:rPr>
          <w:rFonts w:cs="Arial"/>
          <w:b/>
          <w:sz w:val="24"/>
          <w:szCs w:val="24"/>
        </w:rPr>
        <w:t>am</w:t>
      </w:r>
      <w:r w:rsidR="00705A3C">
        <w:rPr>
          <w:rFonts w:cs="Arial"/>
          <w:b/>
          <w:sz w:val="24"/>
          <w:szCs w:val="24"/>
        </w:rPr>
        <w:tab/>
        <w:t xml:space="preserve">Board Bus for </w:t>
      </w:r>
      <w:r w:rsidR="001E0DD0">
        <w:rPr>
          <w:rFonts w:cs="Arial"/>
          <w:b/>
          <w:sz w:val="24"/>
          <w:szCs w:val="24"/>
        </w:rPr>
        <w:t xml:space="preserve">school </w:t>
      </w:r>
      <w:r w:rsidR="00705A3C">
        <w:rPr>
          <w:rFonts w:cs="Arial"/>
          <w:b/>
          <w:sz w:val="24"/>
          <w:szCs w:val="24"/>
        </w:rPr>
        <w:t xml:space="preserve">site visit </w:t>
      </w:r>
      <w:r w:rsidR="00F228F4">
        <w:rPr>
          <w:rFonts w:cs="Arial"/>
          <w:b/>
          <w:sz w:val="24"/>
          <w:szCs w:val="24"/>
        </w:rPr>
        <w:br/>
      </w:r>
      <w:r w:rsidR="00F228F4" w:rsidRPr="00932CB1">
        <w:rPr>
          <w:rFonts w:cs="Arial"/>
          <w:color w:val="222222"/>
          <w:sz w:val="24"/>
          <w:szCs w:val="24"/>
          <w:shd w:val="clear" w:color="auto" w:fill="FFFFFF"/>
        </w:rPr>
        <w:t>1717 17th St, North Chicago, IL 60064</w:t>
      </w:r>
      <w:r w:rsidR="00F228F4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F228F4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F228F4" w:rsidRPr="00932CB1">
        <w:rPr>
          <w:sz w:val="24"/>
          <w:szCs w:val="24"/>
        </w:rPr>
        <w:t>(847) 578-7400</w:t>
      </w:r>
    </w:p>
    <w:p w:rsidR="00971A49" w:rsidRDefault="00183218" w:rsidP="00321F4F">
      <w:pPr>
        <w:ind w:left="2160" w:hanging="216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8:1</w:t>
      </w:r>
      <w:r w:rsidR="00500A32">
        <w:rPr>
          <w:rFonts w:cs="Arial"/>
          <w:b/>
          <w:sz w:val="24"/>
          <w:szCs w:val="24"/>
        </w:rPr>
        <w:t>5</w:t>
      </w:r>
      <w:r w:rsidR="00705A3C">
        <w:rPr>
          <w:rFonts w:cs="Arial"/>
          <w:b/>
          <w:sz w:val="24"/>
          <w:szCs w:val="24"/>
        </w:rPr>
        <w:t>am</w:t>
      </w:r>
      <w:r w:rsidR="00FE0FCE">
        <w:rPr>
          <w:rFonts w:cs="Arial"/>
          <w:b/>
          <w:sz w:val="24"/>
          <w:szCs w:val="24"/>
        </w:rPr>
        <w:t xml:space="preserve"> – 11:15</w:t>
      </w:r>
      <w:r w:rsidR="00500A32">
        <w:rPr>
          <w:rFonts w:cs="Arial"/>
          <w:b/>
          <w:sz w:val="24"/>
          <w:szCs w:val="24"/>
        </w:rPr>
        <w:t>a</w:t>
      </w:r>
      <w:r w:rsidR="00705A3C">
        <w:rPr>
          <w:rFonts w:cs="Arial"/>
          <w:b/>
          <w:sz w:val="24"/>
          <w:szCs w:val="24"/>
        </w:rPr>
        <w:t>m</w:t>
      </w:r>
      <w:r w:rsidR="00705A3C">
        <w:rPr>
          <w:rFonts w:cs="Arial"/>
          <w:b/>
          <w:sz w:val="24"/>
          <w:szCs w:val="24"/>
        </w:rPr>
        <w:tab/>
      </w:r>
      <w:r w:rsidR="00705A3C" w:rsidRPr="00932CB1">
        <w:rPr>
          <w:rFonts w:cs="Arial"/>
          <w:b/>
          <w:sz w:val="24"/>
          <w:szCs w:val="24"/>
        </w:rPr>
        <w:t xml:space="preserve">Site visit at </w:t>
      </w:r>
      <w:r w:rsidR="000C547A" w:rsidRPr="00932CB1">
        <w:rPr>
          <w:rFonts w:cs="Arial"/>
          <w:b/>
          <w:sz w:val="24"/>
          <w:szCs w:val="24"/>
        </w:rPr>
        <w:t xml:space="preserve">North </w:t>
      </w:r>
      <w:r w:rsidR="00794768" w:rsidRPr="00932CB1">
        <w:rPr>
          <w:rFonts w:cs="Arial"/>
          <w:b/>
          <w:sz w:val="24"/>
          <w:szCs w:val="24"/>
        </w:rPr>
        <w:t>Chicago Community Unit School District 187</w:t>
      </w:r>
      <w:r w:rsidR="00794768" w:rsidRPr="00932CB1">
        <w:rPr>
          <w:rFonts w:cs="Arial"/>
          <w:b/>
          <w:sz w:val="24"/>
          <w:szCs w:val="24"/>
        </w:rPr>
        <w:br/>
        <w:t xml:space="preserve">Presentation:   </w:t>
      </w:r>
      <w:r w:rsidR="00794768" w:rsidRPr="00932CB1">
        <w:rPr>
          <w:sz w:val="24"/>
          <w:szCs w:val="24"/>
        </w:rPr>
        <w:t xml:space="preserve">Joel Pollack, Deputy Superintendent of </w:t>
      </w:r>
      <w:r w:rsidR="00FD25FF" w:rsidRPr="00932CB1">
        <w:rPr>
          <w:sz w:val="24"/>
          <w:szCs w:val="24"/>
        </w:rPr>
        <w:t>Instruction</w:t>
      </w:r>
      <w:r w:rsidR="00FD25FF" w:rsidRPr="00932CB1">
        <w:rPr>
          <w:sz w:val="24"/>
          <w:szCs w:val="24"/>
        </w:rPr>
        <w:br/>
      </w:r>
      <w:r w:rsidR="00932CB1" w:rsidRPr="00932CB1">
        <w:rPr>
          <w:b/>
          <w:sz w:val="24"/>
          <w:szCs w:val="24"/>
        </w:rPr>
        <w:t>Principal:</w:t>
      </w:r>
      <w:r w:rsidR="00932CB1">
        <w:rPr>
          <w:sz w:val="24"/>
          <w:szCs w:val="24"/>
        </w:rPr>
        <w:t xml:space="preserve"> Krystal Thomas </w:t>
      </w:r>
      <w:r w:rsidR="00406B02">
        <w:rPr>
          <w:sz w:val="24"/>
          <w:szCs w:val="24"/>
        </w:rPr>
        <w:br/>
        <w:t>School Site Visit</w:t>
      </w:r>
    </w:p>
    <w:p w:rsidR="00F1775F" w:rsidRDefault="002D234A" w:rsidP="00F1775F">
      <w:pPr>
        <w:ind w:left="2160" w:hanging="2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11:15</w:t>
      </w:r>
      <w:r w:rsidR="00FE0FCE">
        <w:rPr>
          <w:rFonts w:cs="Arial"/>
          <w:b/>
          <w:sz w:val="24"/>
          <w:szCs w:val="24"/>
        </w:rPr>
        <w:t>a</w:t>
      </w:r>
      <w:r w:rsidR="00FE060B">
        <w:rPr>
          <w:rFonts w:cs="Arial"/>
          <w:b/>
          <w:sz w:val="24"/>
          <w:szCs w:val="24"/>
        </w:rPr>
        <w:t>m</w:t>
      </w:r>
      <w:r w:rsidR="00F1775F">
        <w:rPr>
          <w:rFonts w:cs="Arial"/>
          <w:b/>
          <w:sz w:val="24"/>
          <w:szCs w:val="24"/>
        </w:rPr>
        <w:tab/>
        <w:t>Depart to airport (boxed lunch provided)</w:t>
      </w:r>
      <w:r>
        <w:rPr>
          <w:rFonts w:cs="Arial"/>
          <w:b/>
          <w:sz w:val="24"/>
          <w:szCs w:val="24"/>
        </w:rPr>
        <w:t xml:space="preserve"> and Debrief</w:t>
      </w:r>
      <w:r w:rsidR="00B93807">
        <w:rPr>
          <w:rFonts w:cs="Arial"/>
          <w:b/>
          <w:sz w:val="24"/>
          <w:szCs w:val="24"/>
        </w:rPr>
        <w:br/>
      </w:r>
    </w:p>
    <w:p w:rsidR="00321F4F" w:rsidRDefault="00321F4F" w:rsidP="00BE499D">
      <w:pPr>
        <w:ind w:left="2160" w:hanging="2160"/>
        <w:rPr>
          <w:rFonts w:cs="Arial"/>
          <w:b/>
          <w:sz w:val="24"/>
          <w:szCs w:val="24"/>
        </w:rPr>
      </w:pPr>
    </w:p>
    <w:sectPr w:rsidR="00321F4F" w:rsidSect="000C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2521"/>
    <w:multiLevelType w:val="hybridMultilevel"/>
    <w:tmpl w:val="1CB4AE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A646DA"/>
    <w:multiLevelType w:val="hybridMultilevel"/>
    <w:tmpl w:val="9984D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45504A5"/>
    <w:multiLevelType w:val="hybridMultilevel"/>
    <w:tmpl w:val="B5EA4B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F2F"/>
    <w:rsid w:val="000013AD"/>
    <w:rsid w:val="000166FB"/>
    <w:rsid w:val="00023730"/>
    <w:rsid w:val="00045240"/>
    <w:rsid w:val="000541BE"/>
    <w:rsid w:val="0005643E"/>
    <w:rsid w:val="000626A2"/>
    <w:rsid w:val="000B7EFA"/>
    <w:rsid w:val="000C11B7"/>
    <w:rsid w:val="000C547A"/>
    <w:rsid w:val="001176CF"/>
    <w:rsid w:val="00123EA7"/>
    <w:rsid w:val="00167C16"/>
    <w:rsid w:val="00171A46"/>
    <w:rsid w:val="0018172A"/>
    <w:rsid w:val="00183218"/>
    <w:rsid w:val="001B1308"/>
    <w:rsid w:val="001D7905"/>
    <w:rsid w:val="001E0DD0"/>
    <w:rsid w:val="001F55D3"/>
    <w:rsid w:val="00201334"/>
    <w:rsid w:val="00231465"/>
    <w:rsid w:val="00251395"/>
    <w:rsid w:val="00251979"/>
    <w:rsid w:val="002B27A8"/>
    <w:rsid w:val="002D234A"/>
    <w:rsid w:val="00321F4F"/>
    <w:rsid w:val="0036586B"/>
    <w:rsid w:val="00370910"/>
    <w:rsid w:val="003769E2"/>
    <w:rsid w:val="003B665D"/>
    <w:rsid w:val="003B7DF2"/>
    <w:rsid w:val="003C4C76"/>
    <w:rsid w:val="003E264F"/>
    <w:rsid w:val="003F2E83"/>
    <w:rsid w:val="00406B02"/>
    <w:rsid w:val="00424B47"/>
    <w:rsid w:val="004310A8"/>
    <w:rsid w:val="004378C9"/>
    <w:rsid w:val="00467A9B"/>
    <w:rsid w:val="00484F2F"/>
    <w:rsid w:val="00493088"/>
    <w:rsid w:val="004A7372"/>
    <w:rsid w:val="004C6E48"/>
    <w:rsid w:val="004D24E3"/>
    <w:rsid w:val="00500A32"/>
    <w:rsid w:val="005040F7"/>
    <w:rsid w:val="00520FA7"/>
    <w:rsid w:val="00524BE9"/>
    <w:rsid w:val="00524CA6"/>
    <w:rsid w:val="0055762E"/>
    <w:rsid w:val="005A0DF8"/>
    <w:rsid w:val="005C6F6C"/>
    <w:rsid w:val="005F6107"/>
    <w:rsid w:val="00610C59"/>
    <w:rsid w:val="00620860"/>
    <w:rsid w:val="006437F6"/>
    <w:rsid w:val="00664671"/>
    <w:rsid w:val="00676209"/>
    <w:rsid w:val="006871D0"/>
    <w:rsid w:val="006D2C83"/>
    <w:rsid w:val="006D682E"/>
    <w:rsid w:val="006D71C9"/>
    <w:rsid w:val="00700F2F"/>
    <w:rsid w:val="00705A3C"/>
    <w:rsid w:val="007658CA"/>
    <w:rsid w:val="00774C62"/>
    <w:rsid w:val="0079256F"/>
    <w:rsid w:val="00794768"/>
    <w:rsid w:val="007B4A4D"/>
    <w:rsid w:val="007E1C73"/>
    <w:rsid w:val="007F64C2"/>
    <w:rsid w:val="00815942"/>
    <w:rsid w:val="0084561D"/>
    <w:rsid w:val="00875A0E"/>
    <w:rsid w:val="008910EF"/>
    <w:rsid w:val="008A5A1B"/>
    <w:rsid w:val="008B224E"/>
    <w:rsid w:val="008D1870"/>
    <w:rsid w:val="00915725"/>
    <w:rsid w:val="00932CB1"/>
    <w:rsid w:val="00971A49"/>
    <w:rsid w:val="009970E6"/>
    <w:rsid w:val="009B2907"/>
    <w:rsid w:val="009D12F9"/>
    <w:rsid w:val="009D504A"/>
    <w:rsid w:val="009E2DC8"/>
    <w:rsid w:val="00A2033C"/>
    <w:rsid w:val="00A76530"/>
    <w:rsid w:val="00A96C15"/>
    <w:rsid w:val="00A96E55"/>
    <w:rsid w:val="00AB1AC8"/>
    <w:rsid w:val="00AB4EA2"/>
    <w:rsid w:val="00AE458C"/>
    <w:rsid w:val="00AF33AA"/>
    <w:rsid w:val="00AF5CD3"/>
    <w:rsid w:val="00B40127"/>
    <w:rsid w:val="00B44EBA"/>
    <w:rsid w:val="00B93807"/>
    <w:rsid w:val="00BC2CF5"/>
    <w:rsid w:val="00BC6E7E"/>
    <w:rsid w:val="00BE499D"/>
    <w:rsid w:val="00C14BE0"/>
    <w:rsid w:val="00C228A1"/>
    <w:rsid w:val="00C40F6C"/>
    <w:rsid w:val="00C93E21"/>
    <w:rsid w:val="00CB47D1"/>
    <w:rsid w:val="00CE729C"/>
    <w:rsid w:val="00CF53E2"/>
    <w:rsid w:val="00CF5A81"/>
    <w:rsid w:val="00CF76A6"/>
    <w:rsid w:val="00D41825"/>
    <w:rsid w:val="00D6793F"/>
    <w:rsid w:val="00D71E37"/>
    <w:rsid w:val="00D84BFB"/>
    <w:rsid w:val="00D97840"/>
    <w:rsid w:val="00DA5B75"/>
    <w:rsid w:val="00DB6595"/>
    <w:rsid w:val="00E06269"/>
    <w:rsid w:val="00E12AE2"/>
    <w:rsid w:val="00E22C6B"/>
    <w:rsid w:val="00E678E1"/>
    <w:rsid w:val="00E86DBB"/>
    <w:rsid w:val="00EA3AFC"/>
    <w:rsid w:val="00ED1AC9"/>
    <w:rsid w:val="00ED7C17"/>
    <w:rsid w:val="00F07B87"/>
    <w:rsid w:val="00F1775F"/>
    <w:rsid w:val="00F219D7"/>
    <w:rsid w:val="00F228F4"/>
    <w:rsid w:val="00F246F6"/>
    <w:rsid w:val="00F3389A"/>
    <w:rsid w:val="00F5219F"/>
    <w:rsid w:val="00FA0AB7"/>
    <w:rsid w:val="00FB0C22"/>
    <w:rsid w:val="00FC439B"/>
    <w:rsid w:val="00FD25FF"/>
    <w:rsid w:val="00FE060B"/>
    <w:rsid w:val="00FE0FCE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F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3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F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3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Goodwin</dc:creator>
  <cp:lastModifiedBy>Shannon</cp:lastModifiedBy>
  <cp:revision>39</cp:revision>
  <cp:lastPrinted>2015-04-10T16:15:00Z</cp:lastPrinted>
  <dcterms:created xsi:type="dcterms:W3CDTF">2014-08-27T13:30:00Z</dcterms:created>
  <dcterms:modified xsi:type="dcterms:W3CDTF">2015-04-10T16:16:00Z</dcterms:modified>
</cp:coreProperties>
</file>