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4E" w:rsidRDefault="0092744E" w:rsidP="004378C9">
      <w:pPr>
        <w:jc w:val="center"/>
        <w:rPr>
          <w:b/>
          <w:sz w:val="24"/>
          <w:szCs w:val="24"/>
        </w:rPr>
      </w:pPr>
      <w:r w:rsidRPr="0092744E">
        <w:rPr>
          <w:b/>
          <w:noProof/>
          <w:sz w:val="24"/>
          <w:szCs w:val="24"/>
        </w:rPr>
        <w:drawing>
          <wp:inline distT="0" distB="0" distL="0" distR="0">
            <wp:extent cx="1971675" cy="803275"/>
            <wp:effectExtent l="0" t="0" r="0" b="0"/>
            <wp:docPr id="4" name="Picture 3" descr="S:\Communications\Templates\AYPF Logo - April 2012\AYPF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cations\Templates\AYPF Logo - April 2012\AYPF_logoFINAL.png"/>
                    <pic:cNvPicPr>
                      <a:picLocks noChangeAspect="1" noChangeArrowheads="1"/>
                    </pic:cNvPicPr>
                  </pic:nvPicPr>
                  <pic:blipFill>
                    <a:blip r:embed="rId5" cstate="print"/>
                    <a:srcRect/>
                    <a:stretch>
                      <a:fillRect/>
                    </a:stretch>
                  </pic:blipFill>
                  <pic:spPr bwMode="auto">
                    <a:xfrm>
                      <a:off x="0" y="0"/>
                      <a:ext cx="1971675" cy="803275"/>
                    </a:xfrm>
                    <a:prstGeom prst="rect">
                      <a:avLst/>
                    </a:prstGeom>
                    <a:noFill/>
                    <a:ln w="9525">
                      <a:noFill/>
                      <a:miter lim="800000"/>
                      <a:headEnd/>
                      <a:tailEnd/>
                    </a:ln>
                  </pic:spPr>
                </pic:pic>
              </a:graphicData>
            </a:graphic>
          </wp:inline>
        </w:drawing>
      </w:r>
    </w:p>
    <w:p w:rsidR="002B27A8" w:rsidRPr="00DA79DA" w:rsidRDefault="004378C9" w:rsidP="004378C9">
      <w:pPr>
        <w:jc w:val="center"/>
        <w:rPr>
          <w:b/>
          <w:sz w:val="24"/>
          <w:szCs w:val="24"/>
        </w:rPr>
      </w:pPr>
      <w:r w:rsidRPr="00DA79DA">
        <w:rPr>
          <w:b/>
          <w:sz w:val="24"/>
          <w:szCs w:val="24"/>
        </w:rPr>
        <w:t>AYPF Study Tour: The Use of Student Surveys for Teacher Professional Development</w:t>
      </w:r>
      <w:r w:rsidR="00467A9B" w:rsidRPr="00DA79DA">
        <w:rPr>
          <w:b/>
          <w:sz w:val="24"/>
          <w:szCs w:val="24"/>
        </w:rPr>
        <w:br/>
        <w:t>Denver, Colorado</w:t>
      </w:r>
    </w:p>
    <w:p w:rsidR="00467A9B" w:rsidRPr="00DA79DA" w:rsidRDefault="00467A9B" w:rsidP="004378C9">
      <w:pPr>
        <w:jc w:val="center"/>
        <w:rPr>
          <w:b/>
          <w:sz w:val="24"/>
          <w:szCs w:val="24"/>
        </w:rPr>
      </w:pPr>
      <w:r w:rsidRPr="00DA79DA">
        <w:rPr>
          <w:b/>
          <w:sz w:val="24"/>
          <w:szCs w:val="24"/>
        </w:rPr>
        <w:t>October 20-22, 2014</w:t>
      </w:r>
    </w:p>
    <w:p w:rsidR="00DA79DA" w:rsidRPr="00DA79DA" w:rsidRDefault="00DA79DA" w:rsidP="004378C9">
      <w:pPr>
        <w:jc w:val="center"/>
        <w:rPr>
          <w:b/>
          <w:sz w:val="24"/>
          <w:szCs w:val="24"/>
        </w:rPr>
      </w:pPr>
      <w:r w:rsidRPr="00DA79DA">
        <w:rPr>
          <w:b/>
          <w:sz w:val="24"/>
          <w:szCs w:val="24"/>
        </w:rPr>
        <w:t>AGENDA</w:t>
      </w:r>
    </w:p>
    <w:p w:rsidR="00675C91" w:rsidRPr="00DA79DA" w:rsidRDefault="00675C91" w:rsidP="004378C9">
      <w:pPr>
        <w:jc w:val="center"/>
        <w:rPr>
          <w:b/>
          <w:sz w:val="24"/>
          <w:szCs w:val="24"/>
        </w:rPr>
      </w:pPr>
      <w:r w:rsidRPr="00DA79DA">
        <w:rPr>
          <w:b/>
          <w:sz w:val="24"/>
          <w:szCs w:val="24"/>
        </w:rPr>
        <w:t>The Curtis, a Doubletree by Hilton, 1405 Curtis St, Denver, CO 80202</w:t>
      </w:r>
    </w:p>
    <w:p w:rsidR="00CB47D1" w:rsidRPr="00DA79DA" w:rsidRDefault="00484F2F" w:rsidP="00484F2F">
      <w:pPr>
        <w:pStyle w:val="NoSpacing"/>
        <w:rPr>
          <w:rFonts w:cs="Times New Roman"/>
          <w:sz w:val="24"/>
          <w:szCs w:val="24"/>
        </w:rPr>
      </w:pPr>
      <w:r w:rsidRPr="00DA79DA">
        <w:rPr>
          <w:rFonts w:cs="Times New Roman"/>
          <w:sz w:val="24"/>
          <w:szCs w:val="24"/>
        </w:rPr>
        <w:t xml:space="preserve">This study tour will examine the use of student voice in the continuous improvement of teaching and learning. While many schools, districts, and states include academic performance measures and periodic peer/principal observation as data used to improve upon teaching practices, few take into account the observations of the students themselves. Not all policymakers and practitioners are convinced that student voice is reliable, consistent, and impactful, or they are unaware of how to effectively incorporate student voice.  Yet, spending hundreds of hours as they do in classrooms, students are keen observers of this environment, and can provide valid and reliable feedback about classroom life and teaching practices.  </w:t>
      </w:r>
    </w:p>
    <w:p w:rsidR="00CB47D1" w:rsidRPr="00DA79DA" w:rsidRDefault="00CB47D1" w:rsidP="00484F2F">
      <w:pPr>
        <w:pStyle w:val="NoSpacing"/>
        <w:rPr>
          <w:rFonts w:cs="Times New Roman"/>
          <w:sz w:val="24"/>
          <w:szCs w:val="24"/>
        </w:rPr>
      </w:pPr>
    </w:p>
    <w:p w:rsidR="00484F2F" w:rsidRPr="00DA79DA" w:rsidRDefault="00CB47D1" w:rsidP="00484F2F">
      <w:pPr>
        <w:pStyle w:val="NoSpacing"/>
        <w:rPr>
          <w:rFonts w:cs="Times New Roman"/>
          <w:sz w:val="24"/>
          <w:szCs w:val="24"/>
        </w:rPr>
      </w:pPr>
      <w:r w:rsidRPr="00DA79DA">
        <w:rPr>
          <w:rFonts w:cs="Times New Roman"/>
          <w:sz w:val="24"/>
          <w:szCs w:val="24"/>
        </w:rPr>
        <w:t>This</w:t>
      </w:r>
      <w:r w:rsidR="00484F2F" w:rsidRPr="00DA79DA">
        <w:rPr>
          <w:rFonts w:cs="Times New Roman"/>
          <w:sz w:val="24"/>
          <w:szCs w:val="24"/>
        </w:rPr>
        <w:t xml:space="preserve"> study tour will </w:t>
      </w:r>
      <w:r w:rsidRPr="00DA79DA">
        <w:rPr>
          <w:rFonts w:cs="Times New Roman"/>
          <w:sz w:val="24"/>
          <w:szCs w:val="24"/>
        </w:rPr>
        <w:t xml:space="preserve">provide participants an opportunity to learn about the use of </w:t>
      </w:r>
      <w:r w:rsidR="00484F2F" w:rsidRPr="00DA79DA">
        <w:rPr>
          <w:rFonts w:cs="Times New Roman"/>
          <w:sz w:val="24"/>
          <w:szCs w:val="24"/>
        </w:rPr>
        <w:t xml:space="preserve">high quality student </w:t>
      </w:r>
      <w:r w:rsidR="001176CF" w:rsidRPr="00DA79DA">
        <w:rPr>
          <w:rFonts w:cs="Times New Roman"/>
          <w:sz w:val="24"/>
          <w:szCs w:val="24"/>
        </w:rPr>
        <w:t xml:space="preserve">surveys </w:t>
      </w:r>
      <w:r w:rsidR="00DA79DA">
        <w:rPr>
          <w:rFonts w:cs="Times New Roman"/>
          <w:sz w:val="24"/>
          <w:szCs w:val="24"/>
        </w:rPr>
        <w:t>that</w:t>
      </w:r>
      <w:r w:rsidR="001176CF" w:rsidRPr="00DA79DA">
        <w:rPr>
          <w:rFonts w:cs="Times New Roman"/>
          <w:sz w:val="24"/>
          <w:szCs w:val="24"/>
        </w:rPr>
        <w:t xml:space="preserve"> have been developed by the Colorado Education Initiative and by Denver Public Schools.  </w:t>
      </w:r>
      <w:r w:rsidR="00ED1AC9" w:rsidRPr="00DA79DA">
        <w:rPr>
          <w:rFonts w:cs="Times New Roman"/>
          <w:sz w:val="24"/>
          <w:szCs w:val="24"/>
        </w:rPr>
        <w:t>Participants will be able to</w:t>
      </w:r>
      <w:r w:rsidRPr="00DA79DA">
        <w:rPr>
          <w:rFonts w:cs="Times New Roman"/>
          <w:sz w:val="24"/>
          <w:szCs w:val="24"/>
        </w:rPr>
        <w:t xml:space="preserve"> examine</w:t>
      </w:r>
      <w:r w:rsidR="00484F2F" w:rsidRPr="00DA79DA">
        <w:rPr>
          <w:rFonts w:cs="Times New Roman"/>
          <w:sz w:val="24"/>
          <w:szCs w:val="24"/>
        </w:rPr>
        <w:t xml:space="preserve"> efforts to implement the use of student feedback as a way to enhance evaluation systems and prof</w:t>
      </w:r>
      <w:r w:rsidRPr="00DA79DA">
        <w:rPr>
          <w:rFonts w:cs="Times New Roman"/>
          <w:sz w:val="24"/>
          <w:szCs w:val="24"/>
        </w:rPr>
        <w:t>essional learning for educators.  Emphasis will be placed on recognizing that students can be good observers, that there is variation in teaching quality, and that the purpose of these surveys needs to be professional growth of all educators.  P</w:t>
      </w:r>
      <w:r w:rsidR="00484F2F" w:rsidRPr="00DA79DA">
        <w:rPr>
          <w:rFonts w:cs="Times New Roman"/>
          <w:sz w:val="24"/>
          <w:szCs w:val="24"/>
        </w:rPr>
        <w:t xml:space="preserve">articipants will hear from district-level staff about </w:t>
      </w:r>
      <w:r w:rsidRPr="00DA79DA">
        <w:rPr>
          <w:rFonts w:cs="Times New Roman"/>
          <w:sz w:val="24"/>
          <w:szCs w:val="24"/>
        </w:rPr>
        <w:t xml:space="preserve">the </w:t>
      </w:r>
      <w:r w:rsidR="00484F2F" w:rsidRPr="00DA79DA">
        <w:rPr>
          <w:rFonts w:cs="Times New Roman"/>
          <w:sz w:val="24"/>
          <w:szCs w:val="24"/>
        </w:rPr>
        <w:t>implementation of surveys,</w:t>
      </w:r>
      <w:r w:rsidR="000166FB" w:rsidRPr="00DA79DA">
        <w:rPr>
          <w:rFonts w:cs="Times New Roman"/>
          <w:sz w:val="24"/>
          <w:szCs w:val="24"/>
        </w:rPr>
        <w:t xml:space="preserve"> how teacher buy-in was attained,</w:t>
      </w:r>
      <w:r w:rsidR="00484F2F" w:rsidRPr="00DA79DA">
        <w:rPr>
          <w:rFonts w:cs="Times New Roman"/>
          <w:sz w:val="24"/>
          <w:szCs w:val="24"/>
        </w:rPr>
        <w:t xml:space="preserve"> </w:t>
      </w:r>
      <w:r w:rsidRPr="00DA79DA">
        <w:rPr>
          <w:rFonts w:cs="Times New Roman"/>
          <w:sz w:val="24"/>
          <w:szCs w:val="24"/>
        </w:rPr>
        <w:t xml:space="preserve">and attendant challenges and successes.  They will </w:t>
      </w:r>
      <w:r w:rsidR="00484F2F" w:rsidRPr="00DA79DA">
        <w:rPr>
          <w:rFonts w:cs="Times New Roman"/>
          <w:sz w:val="24"/>
          <w:szCs w:val="24"/>
        </w:rPr>
        <w:t xml:space="preserve">visit </w:t>
      </w:r>
      <w:r w:rsidR="001176CF" w:rsidRPr="00DA79DA">
        <w:rPr>
          <w:rFonts w:cs="Times New Roman"/>
          <w:sz w:val="24"/>
          <w:szCs w:val="24"/>
        </w:rPr>
        <w:t>a school and engage with teachers, principals</w:t>
      </w:r>
      <w:r w:rsidR="00ED1AC9" w:rsidRPr="00DA79DA">
        <w:rPr>
          <w:rFonts w:cs="Times New Roman"/>
          <w:sz w:val="24"/>
          <w:szCs w:val="24"/>
        </w:rPr>
        <w:t>,</w:t>
      </w:r>
      <w:r w:rsidR="001176CF" w:rsidRPr="00DA79DA">
        <w:rPr>
          <w:rFonts w:cs="Times New Roman"/>
          <w:sz w:val="24"/>
          <w:szCs w:val="24"/>
        </w:rPr>
        <w:t xml:space="preserve"> and students from a variety of </w:t>
      </w:r>
      <w:r w:rsidR="000166FB" w:rsidRPr="00DA79DA">
        <w:rPr>
          <w:rFonts w:cs="Times New Roman"/>
          <w:sz w:val="24"/>
          <w:szCs w:val="24"/>
        </w:rPr>
        <w:t>districts,</w:t>
      </w:r>
      <w:r w:rsidR="00484F2F" w:rsidRPr="00DA79DA">
        <w:rPr>
          <w:rFonts w:cs="Times New Roman"/>
          <w:sz w:val="24"/>
          <w:szCs w:val="24"/>
        </w:rPr>
        <w:t xml:space="preserve"> </w:t>
      </w:r>
      <w:r w:rsidR="001176CF" w:rsidRPr="00DA79DA">
        <w:rPr>
          <w:rFonts w:cs="Times New Roman"/>
          <w:sz w:val="24"/>
          <w:szCs w:val="24"/>
        </w:rPr>
        <w:t>as they discuss</w:t>
      </w:r>
      <w:r w:rsidR="00484F2F" w:rsidRPr="00DA79DA">
        <w:rPr>
          <w:rFonts w:cs="Times New Roman"/>
          <w:sz w:val="24"/>
          <w:szCs w:val="24"/>
        </w:rPr>
        <w:t xml:space="preserve"> the use</w:t>
      </w:r>
      <w:r w:rsidRPr="00DA79DA">
        <w:rPr>
          <w:rFonts w:cs="Times New Roman"/>
          <w:sz w:val="24"/>
          <w:szCs w:val="24"/>
        </w:rPr>
        <w:t xml:space="preserve"> of surveys at the school level – how students are engaged in providing feedback and how teachers and principals are incorporating that information into their learning and growth. </w:t>
      </w:r>
      <w:r w:rsidR="00484F2F" w:rsidRPr="00DA79DA">
        <w:rPr>
          <w:rFonts w:cs="Times New Roman"/>
          <w:sz w:val="24"/>
          <w:szCs w:val="24"/>
        </w:rPr>
        <w:t xml:space="preserve">  </w:t>
      </w:r>
      <w:r w:rsidR="000166FB" w:rsidRPr="00DA79DA">
        <w:rPr>
          <w:rFonts w:cs="Times New Roman"/>
          <w:sz w:val="24"/>
          <w:szCs w:val="24"/>
        </w:rPr>
        <w:t xml:space="preserve">Participants will also learn about the role of higher education in this endeavor.  </w:t>
      </w:r>
      <w:r w:rsidR="00484F2F" w:rsidRPr="00DA79DA">
        <w:rPr>
          <w:rFonts w:cs="Times New Roman"/>
          <w:sz w:val="24"/>
          <w:szCs w:val="24"/>
        </w:rPr>
        <w:t>Time will also be devot</w:t>
      </w:r>
      <w:r w:rsidRPr="00DA79DA">
        <w:rPr>
          <w:rFonts w:cs="Times New Roman"/>
          <w:sz w:val="24"/>
          <w:szCs w:val="24"/>
        </w:rPr>
        <w:t xml:space="preserve">ed on the trip to examining the </w:t>
      </w:r>
      <w:r w:rsidR="00484F2F" w:rsidRPr="00DA79DA">
        <w:rPr>
          <w:rFonts w:cs="Times New Roman"/>
          <w:sz w:val="24"/>
          <w:szCs w:val="24"/>
        </w:rPr>
        <w:t>policy implications of integrating student surv</w:t>
      </w:r>
      <w:r w:rsidR="000166FB" w:rsidRPr="00DA79DA">
        <w:rPr>
          <w:rFonts w:cs="Times New Roman"/>
          <w:sz w:val="24"/>
          <w:szCs w:val="24"/>
        </w:rPr>
        <w:t xml:space="preserve">eys into teacher evaluations and the weight which surveys have been given in teacher evaluations.  </w:t>
      </w:r>
    </w:p>
    <w:p w:rsidR="00FA0AB7" w:rsidRPr="00DA79DA" w:rsidRDefault="00FA0AB7" w:rsidP="00484F2F">
      <w:pPr>
        <w:pStyle w:val="NoSpacing"/>
        <w:rPr>
          <w:rFonts w:cs="Times New Roman"/>
          <w:sz w:val="24"/>
          <w:szCs w:val="24"/>
        </w:rPr>
      </w:pPr>
    </w:p>
    <w:p w:rsidR="00FA0AB7" w:rsidRPr="00DA79DA" w:rsidRDefault="00FA0AB7" w:rsidP="00484F2F">
      <w:pPr>
        <w:pStyle w:val="NoSpacing"/>
        <w:rPr>
          <w:rFonts w:cs="Times New Roman"/>
          <w:sz w:val="24"/>
          <w:szCs w:val="24"/>
        </w:rPr>
      </w:pPr>
      <w:r w:rsidRPr="00DA79DA">
        <w:rPr>
          <w:rFonts w:cs="Times New Roman"/>
          <w:sz w:val="24"/>
          <w:szCs w:val="24"/>
        </w:rPr>
        <w:t xml:space="preserve">In preparation for this trip, participants will be </w:t>
      </w:r>
      <w:r w:rsidR="00AB4EA2" w:rsidRPr="00DA79DA">
        <w:rPr>
          <w:rFonts w:cs="Times New Roman"/>
          <w:sz w:val="24"/>
          <w:szCs w:val="24"/>
        </w:rPr>
        <w:t>provided with a forum brief to read on the imple</w:t>
      </w:r>
      <w:r w:rsidR="00DA79DA" w:rsidRPr="00DA79DA">
        <w:rPr>
          <w:rFonts w:cs="Times New Roman"/>
          <w:sz w:val="24"/>
          <w:szCs w:val="24"/>
        </w:rPr>
        <w:t xml:space="preserve">mentation of student surveys in Colorado. </w:t>
      </w:r>
      <w:r w:rsidR="00AB4EA2" w:rsidRPr="00DA79DA">
        <w:rPr>
          <w:rFonts w:cs="Times New Roman"/>
          <w:sz w:val="24"/>
          <w:szCs w:val="24"/>
        </w:rPr>
        <w:t xml:space="preserve">  </w:t>
      </w:r>
    </w:p>
    <w:p w:rsidR="00484F2F" w:rsidRPr="00DA79DA" w:rsidRDefault="00484F2F" w:rsidP="00484F2F">
      <w:pPr>
        <w:pStyle w:val="NoSpacing"/>
        <w:rPr>
          <w:rFonts w:cs="Times New Roman"/>
          <w:sz w:val="24"/>
          <w:szCs w:val="24"/>
        </w:rPr>
      </w:pPr>
    </w:p>
    <w:p w:rsidR="00484F2F" w:rsidRPr="00DA79DA" w:rsidRDefault="004310A8">
      <w:pPr>
        <w:rPr>
          <w:b/>
          <w:sz w:val="24"/>
          <w:szCs w:val="24"/>
        </w:rPr>
      </w:pPr>
      <w:r w:rsidRPr="00DA79DA">
        <w:rPr>
          <w:b/>
          <w:sz w:val="24"/>
          <w:szCs w:val="24"/>
        </w:rPr>
        <w:t>Monday, October 20, 2014</w:t>
      </w:r>
    </w:p>
    <w:p w:rsidR="00AB1AC8" w:rsidRPr="00DA79DA" w:rsidRDefault="00BC2CF5">
      <w:pPr>
        <w:rPr>
          <w:sz w:val="24"/>
          <w:szCs w:val="24"/>
        </w:rPr>
      </w:pPr>
      <w:r w:rsidRPr="00DA79DA">
        <w:rPr>
          <w:b/>
          <w:sz w:val="24"/>
          <w:szCs w:val="24"/>
        </w:rPr>
        <w:t>4:30</w:t>
      </w:r>
      <w:r w:rsidR="00AB1AC8" w:rsidRPr="00DA79DA">
        <w:rPr>
          <w:b/>
          <w:sz w:val="24"/>
          <w:szCs w:val="24"/>
        </w:rPr>
        <w:t xml:space="preserve"> – </w:t>
      </w:r>
      <w:r w:rsidRPr="00DA79DA">
        <w:rPr>
          <w:b/>
          <w:sz w:val="24"/>
          <w:szCs w:val="24"/>
        </w:rPr>
        <w:t>5:00pm</w:t>
      </w:r>
      <w:r w:rsidRPr="00DA79DA">
        <w:rPr>
          <w:b/>
          <w:sz w:val="24"/>
          <w:szCs w:val="24"/>
        </w:rPr>
        <w:tab/>
      </w:r>
      <w:r w:rsidR="00AB1AC8" w:rsidRPr="00DA79DA">
        <w:rPr>
          <w:b/>
          <w:sz w:val="24"/>
          <w:szCs w:val="24"/>
        </w:rPr>
        <w:tab/>
      </w:r>
      <w:r w:rsidR="00A17793" w:rsidRPr="00DA79DA">
        <w:rPr>
          <w:b/>
          <w:sz w:val="24"/>
          <w:szCs w:val="24"/>
        </w:rPr>
        <w:t>At hotel</w:t>
      </w:r>
      <w:r w:rsidR="00A17793">
        <w:rPr>
          <w:b/>
          <w:sz w:val="24"/>
          <w:szCs w:val="24"/>
        </w:rPr>
        <w:t>, Kick the Can Room</w:t>
      </w:r>
      <w:r w:rsidR="00675C91" w:rsidRPr="00DA79DA">
        <w:rPr>
          <w:b/>
          <w:sz w:val="24"/>
          <w:szCs w:val="24"/>
        </w:rPr>
        <w:t xml:space="preserve">: </w:t>
      </w:r>
      <w:r w:rsidR="00AB1AC8" w:rsidRPr="00DA79DA">
        <w:rPr>
          <w:sz w:val="24"/>
          <w:szCs w:val="24"/>
        </w:rPr>
        <w:t>Welcome and introduction to</w:t>
      </w:r>
      <w:r w:rsidR="00675C91" w:rsidRPr="00DA79DA">
        <w:rPr>
          <w:sz w:val="24"/>
          <w:szCs w:val="24"/>
        </w:rPr>
        <w:t xml:space="preserve"> AYPF, and review of tour goals</w:t>
      </w:r>
    </w:p>
    <w:p w:rsidR="00321F4F" w:rsidRPr="00DA79DA" w:rsidRDefault="00BC2CF5" w:rsidP="00BC2CF5">
      <w:pPr>
        <w:ind w:left="2160" w:hanging="2160"/>
        <w:rPr>
          <w:b/>
          <w:sz w:val="24"/>
          <w:szCs w:val="24"/>
        </w:rPr>
      </w:pPr>
      <w:r w:rsidRPr="00DA79DA">
        <w:rPr>
          <w:b/>
          <w:sz w:val="24"/>
          <w:szCs w:val="24"/>
        </w:rPr>
        <w:lastRenderedPageBreak/>
        <w:t>5:00 – 6:00pm</w:t>
      </w:r>
      <w:r w:rsidRPr="00DA79DA">
        <w:rPr>
          <w:b/>
          <w:sz w:val="24"/>
          <w:szCs w:val="24"/>
        </w:rPr>
        <w:tab/>
      </w:r>
      <w:r w:rsidR="00A17793">
        <w:rPr>
          <w:b/>
          <w:sz w:val="24"/>
          <w:szCs w:val="24"/>
        </w:rPr>
        <w:t xml:space="preserve">Kick the Can Room: </w:t>
      </w:r>
      <w:r w:rsidR="0018172A" w:rsidRPr="00DA79DA">
        <w:rPr>
          <w:b/>
          <w:sz w:val="24"/>
          <w:szCs w:val="24"/>
        </w:rPr>
        <w:t>Setting the Stage:</w:t>
      </w:r>
      <w:r w:rsidR="00AB1AC8" w:rsidRPr="00DA79DA">
        <w:rPr>
          <w:b/>
          <w:sz w:val="24"/>
          <w:szCs w:val="24"/>
        </w:rPr>
        <w:t xml:space="preserve"> A Review of</w:t>
      </w:r>
      <w:r w:rsidR="00321F4F" w:rsidRPr="00DA79DA">
        <w:rPr>
          <w:b/>
          <w:sz w:val="24"/>
          <w:szCs w:val="24"/>
        </w:rPr>
        <w:t xml:space="preserve"> State Policy on T</w:t>
      </w:r>
      <w:r w:rsidR="001F55D3" w:rsidRPr="00DA79DA">
        <w:rPr>
          <w:b/>
          <w:sz w:val="24"/>
          <w:szCs w:val="24"/>
        </w:rPr>
        <w:t>eacher Professional Development</w:t>
      </w:r>
      <w:r w:rsidR="00321F4F" w:rsidRPr="00DA79DA">
        <w:rPr>
          <w:b/>
          <w:sz w:val="24"/>
          <w:szCs w:val="24"/>
        </w:rPr>
        <w:t xml:space="preserve"> and the work of the Colorado Education Initiative</w:t>
      </w:r>
    </w:p>
    <w:p w:rsidR="00BC2CF5" w:rsidRPr="00DA79DA" w:rsidRDefault="001F55D3" w:rsidP="00F246F6">
      <w:pPr>
        <w:ind w:left="2160"/>
        <w:rPr>
          <w:b/>
          <w:sz w:val="24"/>
          <w:szCs w:val="24"/>
        </w:rPr>
      </w:pPr>
      <w:r w:rsidRPr="00DA79DA">
        <w:rPr>
          <w:b/>
          <w:sz w:val="24"/>
          <w:szCs w:val="24"/>
        </w:rPr>
        <w:t xml:space="preserve">Katy Anthes, </w:t>
      </w:r>
      <w:r w:rsidRPr="00DA79DA">
        <w:rPr>
          <w:sz w:val="24"/>
          <w:szCs w:val="24"/>
        </w:rPr>
        <w:t>Executive Director</w:t>
      </w:r>
      <w:r w:rsidR="00CE729C" w:rsidRPr="00DA79DA">
        <w:rPr>
          <w:sz w:val="24"/>
          <w:szCs w:val="24"/>
        </w:rPr>
        <w:t xml:space="preserve"> of Educator Effectiveness, Colorado Department of Education, and</w:t>
      </w:r>
      <w:r w:rsidR="00DA79DA">
        <w:rPr>
          <w:b/>
          <w:sz w:val="24"/>
          <w:szCs w:val="24"/>
        </w:rPr>
        <w:t xml:space="preserve"> </w:t>
      </w:r>
      <w:r w:rsidR="0018172A" w:rsidRPr="00DA79DA">
        <w:rPr>
          <w:b/>
          <w:sz w:val="24"/>
          <w:szCs w:val="24"/>
        </w:rPr>
        <w:t xml:space="preserve">Amy Farley, </w:t>
      </w:r>
      <w:proofErr w:type="gramStart"/>
      <w:r w:rsidR="0018172A" w:rsidRPr="00DA79DA">
        <w:rPr>
          <w:b/>
          <w:sz w:val="24"/>
          <w:szCs w:val="24"/>
        </w:rPr>
        <w:t>The</w:t>
      </w:r>
      <w:proofErr w:type="gramEnd"/>
      <w:r w:rsidR="00321F4F" w:rsidRPr="00DA79DA">
        <w:rPr>
          <w:b/>
          <w:sz w:val="24"/>
          <w:szCs w:val="24"/>
        </w:rPr>
        <w:t xml:space="preserve"> Colorado Education Initiative</w:t>
      </w:r>
      <w:r w:rsidR="00BC2CF5" w:rsidRPr="00DA79DA">
        <w:rPr>
          <w:b/>
          <w:sz w:val="24"/>
          <w:szCs w:val="24"/>
        </w:rPr>
        <w:br/>
      </w:r>
      <w:r w:rsidR="00CE729C" w:rsidRPr="00DA79DA">
        <w:rPr>
          <w:b/>
          <w:sz w:val="24"/>
          <w:szCs w:val="24"/>
        </w:rPr>
        <w:t>Katy</w:t>
      </w:r>
      <w:r w:rsidR="00BC2CF5" w:rsidRPr="00DA79DA">
        <w:rPr>
          <w:b/>
          <w:sz w:val="24"/>
          <w:szCs w:val="24"/>
        </w:rPr>
        <w:t xml:space="preserve"> </w:t>
      </w:r>
      <w:r w:rsidR="00BC2CF5" w:rsidRPr="00DA79DA">
        <w:rPr>
          <w:sz w:val="24"/>
          <w:szCs w:val="24"/>
        </w:rPr>
        <w:t xml:space="preserve">will provide an overview of state policy on teacher evaluations, including the passage in 2010 of Senate Bill 191, which governs teacher evaluations.  </w:t>
      </w:r>
      <w:r w:rsidR="00F246F6" w:rsidRPr="00DA79DA">
        <w:rPr>
          <w:b/>
          <w:sz w:val="24"/>
          <w:szCs w:val="24"/>
        </w:rPr>
        <w:t>Amy</w:t>
      </w:r>
      <w:r w:rsidR="002A29B3" w:rsidRPr="00DA79DA">
        <w:rPr>
          <w:sz w:val="24"/>
          <w:szCs w:val="24"/>
        </w:rPr>
        <w:t xml:space="preserve"> will discuss the work of T</w:t>
      </w:r>
      <w:r w:rsidR="00675C91" w:rsidRPr="00DA79DA">
        <w:rPr>
          <w:sz w:val="24"/>
          <w:szCs w:val="24"/>
        </w:rPr>
        <w:t>he Colorado</w:t>
      </w:r>
      <w:r w:rsidR="00BC2CF5" w:rsidRPr="00DA79DA">
        <w:rPr>
          <w:sz w:val="24"/>
          <w:szCs w:val="24"/>
        </w:rPr>
        <w:t xml:space="preserve"> Education Initiative that works with the state department of education to build capacity within districts and their work on the development of the Student Perception Survey. </w:t>
      </w:r>
    </w:p>
    <w:p w:rsidR="00BC2CF5" w:rsidRPr="00DA79DA" w:rsidRDefault="00BC2CF5" w:rsidP="00BC2CF5">
      <w:pPr>
        <w:ind w:left="2160" w:hanging="2160"/>
        <w:rPr>
          <w:sz w:val="24"/>
          <w:szCs w:val="24"/>
        </w:rPr>
      </w:pPr>
      <w:r w:rsidRPr="00DA79DA">
        <w:rPr>
          <w:b/>
          <w:sz w:val="24"/>
          <w:szCs w:val="24"/>
        </w:rPr>
        <w:t>6:30 – 8:00pm</w:t>
      </w:r>
      <w:r w:rsidRPr="00DA79DA">
        <w:rPr>
          <w:b/>
          <w:sz w:val="24"/>
          <w:szCs w:val="24"/>
        </w:rPr>
        <w:tab/>
      </w:r>
      <w:proofErr w:type="spellStart"/>
      <w:r w:rsidR="00A17793">
        <w:rPr>
          <w:b/>
          <w:sz w:val="24"/>
          <w:szCs w:val="24"/>
        </w:rPr>
        <w:t>Dodgeball</w:t>
      </w:r>
      <w:proofErr w:type="spellEnd"/>
      <w:r w:rsidR="00A17793">
        <w:rPr>
          <w:b/>
          <w:sz w:val="24"/>
          <w:szCs w:val="24"/>
        </w:rPr>
        <w:t xml:space="preserve"> Room: </w:t>
      </w:r>
      <w:r w:rsidRPr="00DA79DA">
        <w:rPr>
          <w:b/>
          <w:sz w:val="24"/>
          <w:szCs w:val="24"/>
        </w:rPr>
        <w:t>Dinner and Presentation on Student Perception Surveys</w:t>
      </w:r>
      <w:r w:rsidR="00321F4F" w:rsidRPr="00DA79DA">
        <w:rPr>
          <w:b/>
          <w:sz w:val="24"/>
          <w:szCs w:val="24"/>
        </w:rPr>
        <w:br/>
      </w:r>
      <w:r w:rsidRPr="00DA79DA">
        <w:rPr>
          <w:b/>
          <w:sz w:val="24"/>
          <w:szCs w:val="24"/>
        </w:rPr>
        <w:t xml:space="preserve">Amy </w:t>
      </w:r>
      <w:r w:rsidR="001F55D3" w:rsidRPr="00DA79DA">
        <w:rPr>
          <w:b/>
          <w:sz w:val="24"/>
          <w:szCs w:val="24"/>
        </w:rPr>
        <w:t xml:space="preserve">Farley </w:t>
      </w:r>
      <w:r w:rsidRPr="00DA79DA">
        <w:rPr>
          <w:sz w:val="24"/>
          <w:szCs w:val="24"/>
        </w:rPr>
        <w:t xml:space="preserve">will provide an overview of the free instrument developed for use by districts.  She will discuss the value of these surveys, and how they were developed and are being implemented in a variety of districts. </w:t>
      </w:r>
      <w:r w:rsidR="000166FB" w:rsidRPr="00DA79DA">
        <w:rPr>
          <w:sz w:val="24"/>
          <w:szCs w:val="24"/>
        </w:rPr>
        <w:t xml:space="preserve"> She will also talk about work underway to engage the higher education community in including student perception surveys in their teacher preparation programs.  </w:t>
      </w:r>
      <w:r w:rsidRPr="00DA79DA">
        <w:rPr>
          <w:sz w:val="24"/>
          <w:szCs w:val="24"/>
        </w:rPr>
        <w:t xml:space="preserve">This </w:t>
      </w:r>
      <w:r w:rsidR="000166FB" w:rsidRPr="00DA79DA">
        <w:rPr>
          <w:sz w:val="24"/>
          <w:szCs w:val="24"/>
        </w:rPr>
        <w:t xml:space="preserve">presentation </w:t>
      </w:r>
      <w:r w:rsidRPr="00DA79DA">
        <w:rPr>
          <w:sz w:val="24"/>
          <w:szCs w:val="24"/>
        </w:rPr>
        <w:t xml:space="preserve">will set the stage for site visits to </w:t>
      </w:r>
      <w:r w:rsidR="00B93807" w:rsidRPr="00DA79DA">
        <w:rPr>
          <w:sz w:val="24"/>
          <w:szCs w:val="24"/>
        </w:rPr>
        <w:t>a school</w:t>
      </w:r>
      <w:r w:rsidR="00AF33AA" w:rsidRPr="00DA79DA">
        <w:rPr>
          <w:sz w:val="24"/>
          <w:szCs w:val="24"/>
        </w:rPr>
        <w:t xml:space="preserve"> the next day that are</w:t>
      </w:r>
      <w:r w:rsidRPr="00DA79DA">
        <w:rPr>
          <w:sz w:val="24"/>
          <w:szCs w:val="24"/>
        </w:rPr>
        <w:t xml:space="preserve"> using the </w:t>
      </w:r>
      <w:r w:rsidR="000166FB" w:rsidRPr="00DA79DA">
        <w:rPr>
          <w:sz w:val="24"/>
          <w:szCs w:val="24"/>
        </w:rPr>
        <w:t xml:space="preserve">Student Perception Surveys.  </w:t>
      </w:r>
      <w:r w:rsidRPr="00DA79DA">
        <w:rPr>
          <w:sz w:val="24"/>
          <w:szCs w:val="24"/>
        </w:rPr>
        <w:t xml:space="preserve"> </w:t>
      </w:r>
      <w:r w:rsidR="001F55D3" w:rsidRPr="00DA79DA">
        <w:rPr>
          <w:sz w:val="24"/>
          <w:szCs w:val="24"/>
        </w:rPr>
        <w:br/>
      </w:r>
      <w:r w:rsidR="001F55D3" w:rsidRPr="00DA79DA">
        <w:rPr>
          <w:b/>
          <w:sz w:val="24"/>
          <w:szCs w:val="24"/>
        </w:rPr>
        <w:t>Linda Barker</w:t>
      </w:r>
      <w:r w:rsidR="001F55D3" w:rsidRPr="00DA79DA">
        <w:rPr>
          <w:sz w:val="24"/>
          <w:szCs w:val="24"/>
        </w:rPr>
        <w:t xml:space="preserve">, Director of Teaching and Learning, Colorado Education Association, will discuss how the teachers’ union was included in the development and messaging of the survey.  </w:t>
      </w:r>
      <w:r w:rsidR="000166FB" w:rsidRPr="00DA79DA">
        <w:rPr>
          <w:sz w:val="24"/>
          <w:szCs w:val="24"/>
        </w:rPr>
        <w:br/>
      </w:r>
    </w:p>
    <w:p w:rsidR="00700F2F" w:rsidRPr="00DA79DA" w:rsidRDefault="004310A8" w:rsidP="00BC2CF5">
      <w:pPr>
        <w:ind w:left="2160" w:hanging="2160"/>
        <w:rPr>
          <w:sz w:val="24"/>
          <w:szCs w:val="24"/>
        </w:rPr>
      </w:pPr>
      <w:r w:rsidRPr="00DA79DA">
        <w:rPr>
          <w:b/>
          <w:sz w:val="24"/>
          <w:szCs w:val="24"/>
        </w:rPr>
        <w:t>Tuesday, October 21, 2014</w:t>
      </w:r>
    </w:p>
    <w:p w:rsidR="00700F2F" w:rsidRPr="00DA79DA" w:rsidRDefault="00A17793" w:rsidP="00321F4F">
      <w:pPr>
        <w:ind w:left="2160" w:hanging="2160"/>
        <w:rPr>
          <w:rFonts w:cs="Arial"/>
          <w:b/>
          <w:sz w:val="24"/>
          <w:szCs w:val="24"/>
        </w:rPr>
      </w:pPr>
      <w:r>
        <w:rPr>
          <w:rFonts w:cs="Arial"/>
          <w:b/>
          <w:sz w:val="24"/>
          <w:szCs w:val="24"/>
        </w:rPr>
        <w:t>6:30 – 7:15</w:t>
      </w:r>
      <w:r w:rsidR="00700F2F" w:rsidRPr="00DA79DA">
        <w:rPr>
          <w:rFonts w:cs="Arial"/>
          <w:b/>
          <w:sz w:val="24"/>
          <w:szCs w:val="24"/>
        </w:rPr>
        <w:t>am</w:t>
      </w:r>
      <w:r w:rsidR="00700F2F" w:rsidRPr="00DA79DA">
        <w:rPr>
          <w:rFonts w:cs="Arial"/>
          <w:b/>
          <w:sz w:val="24"/>
          <w:szCs w:val="24"/>
        </w:rPr>
        <w:tab/>
        <w:t>Breakfast Available at hotel</w:t>
      </w:r>
      <w:r>
        <w:rPr>
          <w:rFonts w:cs="Arial"/>
          <w:b/>
          <w:sz w:val="24"/>
          <w:szCs w:val="24"/>
        </w:rPr>
        <w:t xml:space="preserve"> – </w:t>
      </w:r>
      <w:proofErr w:type="spellStart"/>
      <w:r>
        <w:rPr>
          <w:rFonts w:cs="Arial"/>
          <w:b/>
          <w:sz w:val="24"/>
          <w:szCs w:val="24"/>
        </w:rPr>
        <w:t>Dodgeball</w:t>
      </w:r>
      <w:proofErr w:type="spellEnd"/>
      <w:r>
        <w:rPr>
          <w:rFonts w:cs="Arial"/>
          <w:b/>
          <w:sz w:val="24"/>
          <w:szCs w:val="24"/>
        </w:rPr>
        <w:t xml:space="preserve"> Room </w:t>
      </w:r>
    </w:p>
    <w:p w:rsidR="00BC2CF5" w:rsidRPr="00DA79DA" w:rsidRDefault="00675C91" w:rsidP="00321F4F">
      <w:pPr>
        <w:ind w:left="2160" w:hanging="2160"/>
        <w:rPr>
          <w:rFonts w:cs="Arial"/>
          <w:b/>
          <w:sz w:val="24"/>
          <w:szCs w:val="24"/>
        </w:rPr>
      </w:pPr>
      <w:r w:rsidRPr="00DA79DA">
        <w:rPr>
          <w:rFonts w:cs="Arial"/>
          <w:b/>
          <w:sz w:val="24"/>
          <w:szCs w:val="24"/>
        </w:rPr>
        <w:t>7:30am</w:t>
      </w:r>
      <w:r w:rsidR="00700F2F" w:rsidRPr="00DA79DA">
        <w:rPr>
          <w:rFonts w:cs="Arial"/>
          <w:b/>
          <w:sz w:val="24"/>
          <w:szCs w:val="24"/>
        </w:rPr>
        <w:tab/>
      </w:r>
      <w:r w:rsidR="00BC2CF5" w:rsidRPr="00DA79DA">
        <w:rPr>
          <w:rFonts w:cs="Arial"/>
          <w:b/>
          <w:sz w:val="24"/>
          <w:szCs w:val="24"/>
        </w:rPr>
        <w:t>Board Bus fo</w:t>
      </w:r>
      <w:r w:rsidRPr="00DA79DA">
        <w:rPr>
          <w:rFonts w:cs="Arial"/>
          <w:b/>
          <w:sz w:val="24"/>
          <w:szCs w:val="24"/>
        </w:rPr>
        <w:t>r site visit to Thompson School District</w:t>
      </w:r>
    </w:p>
    <w:p w:rsidR="00BC2CF5" w:rsidRPr="00DA79DA" w:rsidRDefault="00700F2F" w:rsidP="00321F4F">
      <w:pPr>
        <w:ind w:left="2160" w:hanging="2160"/>
        <w:rPr>
          <w:rFonts w:cs="Arial"/>
          <w:sz w:val="24"/>
          <w:szCs w:val="24"/>
        </w:rPr>
      </w:pPr>
      <w:r w:rsidRPr="00DA79DA">
        <w:rPr>
          <w:rFonts w:cs="Arial"/>
          <w:b/>
          <w:sz w:val="24"/>
          <w:szCs w:val="24"/>
        </w:rPr>
        <w:t>9:00</w:t>
      </w:r>
      <w:r w:rsidR="00BC2CF5" w:rsidRPr="00DA79DA">
        <w:rPr>
          <w:rFonts w:cs="Arial"/>
          <w:b/>
          <w:sz w:val="24"/>
          <w:szCs w:val="24"/>
        </w:rPr>
        <w:t>am</w:t>
      </w:r>
      <w:r w:rsidR="004F5213" w:rsidRPr="00DA79DA">
        <w:rPr>
          <w:rFonts w:cs="Arial"/>
          <w:b/>
          <w:sz w:val="24"/>
          <w:szCs w:val="24"/>
        </w:rPr>
        <w:t xml:space="preserve"> – 10:30a</w:t>
      </w:r>
      <w:r w:rsidRPr="00DA79DA">
        <w:rPr>
          <w:rFonts w:cs="Arial"/>
          <w:b/>
          <w:sz w:val="24"/>
          <w:szCs w:val="24"/>
        </w:rPr>
        <w:t>m</w:t>
      </w:r>
      <w:r w:rsidR="00675C91" w:rsidRPr="00DA79DA">
        <w:rPr>
          <w:rFonts w:cs="Arial"/>
          <w:b/>
          <w:sz w:val="24"/>
          <w:szCs w:val="24"/>
        </w:rPr>
        <w:tab/>
        <w:t>Site visit at Thomp</w:t>
      </w:r>
      <w:r w:rsidR="00BC2CF5" w:rsidRPr="00DA79DA">
        <w:rPr>
          <w:rFonts w:cs="Arial"/>
          <w:b/>
          <w:sz w:val="24"/>
          <w:szCs w:val="24"/>
        </w:rPr>
        <w:t xml:space="preserve">son District </w:t>
      </w:r>
      <w:r w:rsidR="00675C91" w:rsidRPr="00DA79DA">
        <w:rPr>
          <w:rFonts w:cs="Arial"/>
          <w:b/>
          <w:sz w:val="24"/>
          <w:szCs w:val="24"/>
        </w:rPr>
        <w:t>office</w:t>
      </w:r>
      <w:r w:rsidR="00DA79DA">
        <w:rPr>
          <w:rFonts w:cs="Arial"/>
          <w:b/>
          <w:sz w:val="24"/>
          <w:szCs w:val="24"/>
        </w:rPr>
        <w:t xml:space="preserve">, </w:t>
      </w:r>
      <w:r w:rsidR="00DA79DA" w:rsidRPr="001630DF">
        <w:rPr>
          <w:sz w:val="24"/>
          <w:szCs w:val="24"/>
        </w:rPr>
        <w:t xml:space="preserve">800 S. Taft Ave, Loveland, CO </w:t>
      </w:r>
    </w:p>
    <w:p w:rsidR="00DA79DA" w:rsidRDefault="004F5213" w:rsidP="00DA79DA">
      <w:pPr>
        <w:ind w:left="2160" w:hanging="2160"/>
        <w:rPr>
          <w:rFonts w:cs="Arial"/>
          <w:sz w:val="24"/>
          <w:szCs w:val="24"/>
        </w:rPr>
      </w:pPr>
      <w:r w:rsidRPr="00DA79DA">
        <w:rPr>
          <w:rFonts w:cs="Arial"/>
          <w:b/>
          <w:sz w:val="24"/>
          <w:szCs w:val="24"/>
        </w:rPr>
        <w:tab/>
      </w:r>
      <w:r w:rsidRPr="00DA79DA">
        <w:rPr>
          <w:rFonts w:cs="Arial"/>
          <w:sz w:val="24"/>
          <w:szCs w:val="24"/>
        </w:rPr>
        <w:t xml:space="preserve">Participants will hear from district officials and teachers on </w:t>
      </w:r>
      <w:r w:rsidR="00DA79DA">
        <w:rPr>
          <w:rFonts w:cs="Arial"/>
          <w:sz w:val="24"/>
          <w:szCs w:val="24"/>
        </w:rPr>
        <w:t xml:space="preserve">special assignment about their </w:t>
      </w:r>
      <w:r w:rsidRPr="00DA79DA">
        <w:rPr>
          <w:rFonts w:cs="Arial"/>
          <w:sz w:val="24"/>
          <w:szCs w:val="24"/>
        </w:rPr>
        <w:t xml:space="preserve">roles in using the Student Perception Surveys.  Teachers on special assignment will talk about their role as educator effectiveness coaches, and the support they provide to teachers in schools.  </w:t>
      </w:r>
      <w:r w:rsidR="00DA79DA">
        <w:rPr>
          <w:rFonts w:cs="Arial"/>
          <w:sz w:val="24"/>
          <w:szCs w:val="24"/>
        </w:rPr>
        <w:t>Panelists include:</w:t>
      </w:r>
    </w:p>
    <w:p w:rsidR="00DA79DA" w:rsidRPr="001630DF" w:rsidRDefault="00DA79DA" w:rsidP="00DA79DA">
      <w:pPr>
        <w:ind w:left="2160"/>
        <w:rPr>
          <w:sz w:val="24"/>
          <w:szCs w:val="24"/>
        </w:rPr>
      </w:pPr>
      <w:r w:rsidRPr="001630DF">
        <w:rPr>
          <w:b/>
          <w:sz w:val="24"/>
          <w:szCs w:val="24"/>
        </w:rPr>
        <w:t>Michelle Logan</w:t>
      </w:r>
      <w:r>
        <w:rPr>
          <w:sz w:val="24"/>
          <w:szCs w:val="24"/>
        </w:rPr>
        <w:t>, TOSA,</w:t>
      </w:r>
      <w:r w:rsidRPr="001630DF">
        <w:rPr>
          <w:sz w:val="24"/>
          <w:szCs w:val="24"/>
        </w:rPr>
        <w:t xml:space="preserve"> Instructional Coach</w:t>
      </w:r>
      <w:r>
        <w:rPr>
          <w:sz w:val="24"/>
          <w:szCs w:val="24"/>
        </w:rPr>
        <w:br/>
      </w:r>
      <w:r w:rsidRPr="001630DF">
        <w:rPr>
          <w:b/>
          <w:sz w:val="24"/>
          <w:szCs w:val="24"/>
        </w:rPr>
        <w:t xml:space="preserve">Kendra </w:t>
      </w:r>
      <w:proofErr w:type="spellStart"/>
      <w:r w:rsidRPr="001630DF">
        <w:rPr>
          <w:b/>
          <w:sz w:val="24"/>
          <w:szCs w:val="24"/>
        </w:rPr>
        <w:t>Vair</w:t>
      </w:r>
      <w:proofErr w:type="spellEnd"/>
      <w:r>
        <w:rPr>
          <w:sz w:val="24"/>
          <w:szCs w:val="24"/>
        </w:rPr>
        <w:t xml:space="preserve">, </w:t>
      </w:r>
      <w:r w:rsidRPr="001630DF">
        <w:rPr>
          <w:sz w:val="24"/>
          <w:szCs w:val="24"/>
        </w:rPr>
        <w:t>Educator Effectiveness Coach (TOSA)</w:t>
      </w:r>
      <w:r>
        <w:rPr>
          <w:sz w:val="24"/>
          <w:szCs w:val="24"/>
        </w:rPr>
        <w:br/>
      </w:r>
      <w:r w:rsidRPr="001630DF">
        <w:rPr>
          <w:b/>
          <w:sz w:val="24"/>
          <w:szCs w:val="24"/>
        </w:rPr>
        <w:t xml:space="preserve">Emily </w:t>
      </w:r>
      <w:proofErr w:type="spellStart"/>
      <w:r w:rsidRPr="001630DF">
        <w:rPr>
          <w:b/>
          <w:sz w:val="24"/>
          <w:szCs w:val="24"/>
        </w:rPr>
        <w:t>Yenny</w:t>
      </w:r>
      <w:proofErr w:type="spellEnd"/>
      <w:r>
        <w:rPr>
          <w:sz w:val="24"/>
          <w:szCs w:val="24"/>
        </w:rPr>
        <w:t xml:space="preserve">, </w:t>
      </w:r>
      <w:r w:rsidRPr="001630DF">
        <w:rPr>
          <w:sz w:val="24"/>
          <w:szCs w:val="24"/>
        </w:rPr>
        <w:t>TOSA</w:t>
      </w:r>
      <w:r>
        <w:rPr>
          <w:sz w:val="24"/>
          <w:szCs w:val="24"/>
        </w:rPr>
        <w:br/>
      </w:r>
      <w:r w:rsidRPr="001630DF">
        <w:rPr>
          <w:b/>
          <w:sz w:val="24"/>
          <w:szCs w:val="24"/>
        </w:rPr>
        <w:t>Kristina Smith</w:t>
      </w:r>
      <w:r>
        <w:rPr>
          <w:sz w:val="24"/>
          <w:szCs w:val="24"/>
        </w:rPr>
        <w:t xml:space="preserve">, </w:t>
      </w:r>
      <w:r w:rsidRPr="001630DF">
        <w:rPr>
          <w:sz w:val="24"/>
          <w:szCs w:val="24"/>
        </w:rPr>
        <w:t>Strategic Data Specialist</w:t>
      </w:r>
      <w:r>
        <w:rPr>
          <w:sz w:val="24"/>
          <w:szCs w:val="24"/>
        </w:rPr>
        <w:br/>
      </w:r>
      <w:r w:rsidRPr="001630DF">
        <w:rPr>
          <w:b/>
        </w:rPr>
        <w:t xml:space="preserve">Jeri </w:t>
      </w:r>
      <w:proofErr w:type="spellStart"/>
      <w:r w:rsidRPr="001630DF">
        <w:rPr>
          <w:b/>
        </w:rPr>
        <w:t>Cripe</w:t>
      </w:r>
      <w:proofErr w:type="spellEnd"/>
      <w:r>
        <w:t>, Director of Secondary Education</w:t>
      </w:r>
    </w:p>
    <w:p w:rsidR="004F5213" w:rsidRPr="00DA79DA" w:rsidRDefault="004F5213" w:rsidP="00321F4F">
      <w:pPr>
        <w:ind w:left="2160" w:hanging="2160"/>
        <w:rPr>
          <w:rFonts w:cs="Arial"/>
          <w:b/>
          <w:sz w:val="24"/>
          <w:szCs w:val="24"/>
        </w:rPr>
      </w:pPr>
      <w:r w:rsidRPr="00DA79DA">
        <w:rPr>
          <w:rFonts w:cs="Arial"/>
          <w:b/>
          <w:sz w:val="24"/>
          <w:szCs w:val="24"/>
        </w:rPr>
        <w:t>10:30 – 10:45am</w:t>
      </w:r>
      <w:r w:rsidRPr="00DA79DA">
        <w:rPr>
          <w:rFonts w:cs="Arial"/>
          <w:b/>
          <w:sz w:val="24"/>
          <w:szCs w:val="24"/>
        </w:rPr>
        <w:tab/>
        <w:t>Break</w:t>
      </w:r>
    </w:p>
    <w:p w:rsidR="004F5213" w:rsidRPr="00DA79DA" w:rsidRDefault="004F5213" w:rsidP="00321F4F">
      <w:pPr>
        <w:ind w:left="2160" w:hanging="2160"/>
        <w:rPr>
          <w:rFonts w:cs="Arial"/>
          <w:b/>
          <w:sz w:val="24"/>
          <w:szCs w:val="24"/>
        </w:rPr>
      </w:pPr>
      <w:r w:rsidRPr="00DA79DA">
        <w:rPr>
          <w:rFonts w:cs="Arial"/>
          <w:b/>
          <w:sz w:val="24"/>
          <w:szCs w:val="24"/>
        </w:rPr>
        <w:lastRenderedPageBreak/>
        <w:t>10:45a – 12:00pm</w:t>
      </w:r>
      <w:r w:rsidRPr="00DA79DA">
        <w:rPr>
          <w:rFonts w:cs="Arial"/>
          <w:b/>
          <w:sz w:val="24"/>
          <w:szCs w:val="24"/>
        </w:rPr>
        <w:tab/>
        <w:t>Visit with Thompson Valley High School</w:t>
      </w:r>
      <w:r w:rsidR="00DA79DA">
        <w:rPr>
          <w:rFonts w:cs="Arial"/>
          <w:b/>
          <w:sz w:val="24"/>
          <w:szCs w:val="24"/>
        </w:rPr>
        <w:t xml:space="preserve"> principal, Lanny Hass</w:t>
      </w:r>
      <w:r w:rsidRPr="00DA79DA">
        <w:rPr>
          <w:rFonts w:cs="Arial"/>
          <w:b/>
          <w:sz w:val="24"/>
          <w:szCs w:val="24"/>
        </w:rPr>
        <w:t xml:space="preserve"> and students</w:t>
      </w:r>
      <w:r w:rsidR="00DA79DA">
        <w:rPr>
          <w:rFonts w:cs="Arial"/>
          <w:b/>
          <w:sz w:val="24"/>
          <w:szCs w:val="24"/>
        </w:rPr>
        <w:t xml:space="preserve"> (Includes lunch at this site, which remains the district office)</w:t>
      </w:r>
    </w:p>
    <w:p w:rsidR="00BC2CF5" w:rsidRPr="00DA79DA" w:rsidRDefault="00AF33AA" w:rsidP="00321F4F">
      <w:pPr>
        <w:ind w:left="2160" w:hanging="2160"/>
        <w:rPr>
          <w:sz w:val="24"/>
          <w:szCs w:val="24"/>
        </w:rPr>
      </w:pPr>
      <w:r w:rsidRPr="00DA79DA">
        <w:rPr>
          <w:b/>
          <w:sz w:val="24"/>
          <w:szCs w:val="24"/>
        </w:rPr>
        <w:tab/>
      </w:r>
      <w:r w:rsidR="004F5213" w:rsidRPr="00DA79DA">
        <w:rPr>
          <w:sz w:val="24"/>
          <w:szCs w:val="24"/>
        </w:rPr>
        <w:t>Participants will hear from Lanny Hass how the surveys have been implemented at his school. They will also engage with</w:t>
      </w:r>
      <w:r w:rsidRPr="00DA79DA">
        <w:rPr>
          <w:sz w:val="24"/>
          <w:szCs w:val="24"/>
        </w:rPr>
        <w:t xml:space="preserve"> a panel of</w:t>
      </w:r>
      <w:r w:rsidR="00DA79DA">
        <w:rPr>
          <w:sz w:val="24"/>
          <w:szCs w:val="24"/>
        </w:rPr>
        <w:t xml:space="preserve"> </w:t>
      </w:r>
      <w:r w:rsidR="004F5213" w:rsidRPr="00DA79DA">
        <w:rPr>
          <w:sz w:val="24"/>
          <w:szCs w:val="24"/>
        </w:rPr>
        <w:t xml:space="preserve">students </w:t>
      </w:r>
      <w:r w:rsidRPr="00DA79DA">
        <w:rPr>
          <w:sz w:val="24"/>
          <w:szCs w:val="24"/>
        </w:rPr>
        <w:t>regarding how the surveys are used in the school, and how results are impact</w:t>
      </w:r>
      <w:r w:rsidR="00ED1AC9" w:rsidRPr="00DA79DA">
        <w:rPr>
          <w:sz w:val="24"/>
          <w:szCs w:val="24"/>
        </w:rPr>
        <w:t>ing</w:t>
      </w:r>
      <w:r w:rsidRPr="00DA79DA">
        <w:rPr>
          <w:sz w:val="24"/>
          <w:szCs w:val="24"/>
        </w:rPr>
        <w:t xml:space="preserve"> school culture and teacher professional development.  </w:t>
      </w:r>
      <w:r w:rsidRPr="00DA79DA">
        <w:rPr>
          <w:rFonts w:cs="Arial"/>
          <w:sz w:val="24"/>
          <w:szCs w:val="24"/>
        </w:rPr>
        <w:t>Discussion will focus on how students view the opportunity to provide feedback and how teachers are being supported once they receive their feedback.</w:t>
      </w:r>
      <w:r w:rsidR="000166FB" w:rsidRPr="00DA79DA">
        <w:rPr>
          <w:rFonts w:cs="Arial"/>
          <w:sz w:val="24"/>
          <w:szCs w:val="24"/>
        </w:rPr>
        <w:t xml:space="preserve"> The role of teacher leaders </w:t>
      </w:r>
      <w:r w:rsidR="001F55D3" w:rsidRPr="00DA79DA">
        <w:rPr>
          <w:rFonts w:cs="Arial"/>
          <w:sz w:val="24"/>
          <w:szCs w:val="24"/>
        </w:rPr>
        <w:t xml:space="preserve">in providing professional development will be addressed. </w:t>
      </w:r>
    </w:p>
    <w:p w:rsidR="00BC2CF5" w:rsidRPr="00DA79DA" w:rsidRDefault="00AF33AA" w:rsidP="00321F4F">
      <w:pPr>
        <w:ind w:left="2160" w:hanging="2160"/>
        <w:rPr>
          <w:b/>
          <w:sz w:val="24"/>
          <w:szCs w:val="24"/>
        </w:rPr>
      </w:pPr>
      <w:r w:rsidRPr="00DA79DA">
        <w:rPr>
          <w:b/>
          <w:sz w:val="24"/>
          <w:szCs w:val="24"/>
        </w:rPr>
        <w:t>12:</w:t>
      </w:r>
      <w:r w:rsidR="004F5213" w:rsidRPr="00DA79DA">
        <w:rPr>
          <w:b/>
          <w:sz w:val="24"/>
          <w:szCs w:val="24"/>
        </w:rPr>
        <w:t>00pm</w:t>
      </w:r>
      <w:r w:rsidR="004F5213" w:rsidRPr="00DA79DA">
        <w:rPr>
          <w:b/>
          <w:sz w:val="24"/>
          <w:szCs w:val="24"/>
        </w:rPr>
        <w:tab/>
        <w:t>Board bus and return to Denver</w:t>
      </w:r>
    </w:p>
    <w:p w:rsidR="003A37E0" w:rsidRDefault="004F5213" w:rsidP="003A37E0">
      <w:pPr>
        <w:ind w:left="2160" w:hanging="2160"/>
        <w:rPr>
          <w:sz w:val="24"/>
          <w:szCs w:val="24"/>
        </w:rPr>
      </w:pPr>
      <w:proofErr w:type="gramStart"/>
      <w:r w:rsidRPr="00DA79DA">
        <w:rPr>
          <w:b/>
          <w:sz w:val="24"/>
          <w:szCs w:val="24"/>
        </w:rPr>
        <w:t>2</w:t>
      </w:r>
      <w:r w:rsidR="00AF33AA" w:rsidRPr="00DA79DA">
        <w:rPr>
          <w:b/>
          <w:sz w:val="24"/>
          <w:szCs w:val="24"/>
        </w:rPr>
        <w:t>pm – 3:30pm</w:t>
      </w:r>
      <w:r w:rsidR="00AF33AA" w:rsidRPr="00DA79DA">
        <w:rPr>
          <w:b/>
          <w:sz w:val="24"/>
          <w:szCs w:val="24"/>
        </w:rPr>
        <w:tab/>
      </w:r>
      <w:r w:rsidR="00A17793">
        <w:rPr>
          <w:b/>
          <w:sz w:val="24"/>
          <w:szCs w:val="24"/>
        </w:rPr>
        <w:t>At</w:t>
      </w:r>
      <w:proofErr w:type="gramEnd"/>
      <w:r w:rsidR="00A17793">
        <w:rPr>
          <w:b/>
          <w:sz w:val="24"/>
          <w:szCs w:val="24"/>
        </w:rPr>
        <w:t xml:space="preserve"> hotel, Kick the </w:t>
      </w:r>
      <w:r w:rsidR="006A5165">
        <w:rPr>
          <w:b/>
          <w:sz w:val="24"/>
          <w:szCs w:val="24"/>
        </w:rPr>
        <w:t xml:space="preserve">Can </w:t>
      </w:r>
      <w:r w:rsidR="00A17793">
        <w:rPr>
          <w:b/>
          <w:sz w:val="24"/>
          <w:szCs w:val="24"/>
        </w:rPr>
        <w:t xml:space="preserve">Room: </w:t>
      </w:r>
      <w:r w:rsidR="001F55D3" w:rsidRPr="00DA79DA">
        <w:rPr>
          <w:b/>
          <w:sz w:val="24"/>
          <w:szCs w:val="24"/>
        </w:rPr>
        <w:t xml:space="preserve">Panel Discussion: </w:t>
      </w:r>
      <w:r w:rsidR="00AF33AA" w:rsidRPr="00DA79DA">
        <w:rPr>
          <w:b/>
          <w:sz w:val="24"/>
          <w:szCs w:val="24"/>
        </w:rPr>
        <w:t>Student Perception Survey</w:t>
      </w:r>
      <w:r w:rsidR="001F55D3" w:rsidRPr="00DA79DA">
        <w:rPr>
          <w:b/>
          <w:sz w:val="24"/>
          <w:szCs w:val="24"/>
        </w:rPr>
        <w:t xml:space="preserve"> in a Variety of Districts</w:t>
      </w:r>
      <w:r w:rsidR="001F55D3" w:rsidRPr="00DA79DA">
        <w:rPr>
          <w:b/>
          <w:sz w:val="24"/>
          <w:szCs w:val="24"/>
        </w:rPr>
        <w:br/>
      </w:r>
      <w:r w:rsidR="002A29B3" w:rsidRPr="00DA79DA">
        <w:rPr>
          <w:sz w:val="24"/>
          <w:szCs w:val="24"/>
        </w:rPr>
        <w:t xml:space="preserve">This panel will be moderated by </w:t>
      </w:r>
      <w:r w:rsidR="002A29B3" w:rsidRPr="00DA79DA">
        <w:rPr>
          <w:b/>
          <w:sz w:val="24"/>
          <w:szCs w:val="24"/>
        </w:rPr>
        <w:t>Sarah Duran,</w:t>
      </w:r>
      <w:r w:rsidR="002A29B3" w:rsidRPr="00DA79DA">
        <w:rPr>
          <w:sz w:val="24"/>
          <w:szCs w:val="24"/>
        </w:rPr>
        <w:t xml:space="preserve"> Associate, Research and Impact, The Colorado Education Initiative.  It</w:t>
      </w:r>
      <w:r w:rsidR="001F55D3" w:rsidRPr="00DA79DA">
        <w:rPr>
          <w:sz w:val="24"/>
          <w:szCs w:val="24"/>
        </w:rPr>
        <w:t xml:space="preserve"> will featur</w:t>
      </w:r>
      <w:r w:rsidRPr="00DA79DA">
        <w:rPr>
          <w:sz w:val="24"/>
          <w:szCs w:val="24"/>
        </w:rPr>
        <w:t>e district staff and principals</w:t>
      </w:r>
      <w:r w:rsidR="001F55D3" w:rsidRPr="00DA79DA">
        <w:rPr>
          <w:sz w:val="24"/>
          <w:szCs w:val="24"/>
        </w:rPr>
        <w:t xml:space="preserve"> from a variety of districts, including rural districts.  Participants will </w:t>
      </w:r>
      <w:r w:rsidRPr="00DA79DA">
        <w:rPr>
          <w:sz w:val="24"/>
          <w:szCs w:val="24"/>
        </w:rPr>
        <w:t>learn</w:t>
      </w:r>
      <w:r w:rsidR="001F55D3" w:rsidRPr="00DA79DA">
        <w:rPr>
          <w:sz w:val="24"/>
          <w:szCs w:val="24"/>
        </w:rPr>
        <w:t xml:space="preserve"> how </w:t>
      </w:r>
      <w:r w:rsidRPr="00DA79DA">
        <w:rPr>
          <w:sz w:val="24"/>
          <w:szCs w:val="24"/>
        </w:rPr>
        <w:t xml:space="preserve">the </w:t>
      </w:r>
      <w:r w:rsidR="001F55D3" w:rsidRPr="00DA79DA">
        <w:rPr>
          <w:sz w:val="24"/>
          <w:szCs w:val="24"/>
        </w:rPr>
        <w:t>student surveys</w:t>
      </w:r>
      <w:r w:rsidRPr="00DA79DA">
        <w:rPr>
          <w:sz w:val="24"/>
          <w:szCs w:val="24"/>
        </w:rPr>
        <w:t xml:space="preserve"> were piloted in these districts, implementation processes, and the use of survey results in </w:t>
      </w:r>
      <w:r w:rsidR="001F55D3" w:rsidRPr="00DA79DA">
        <w:rPr>
          <w:sz w:val="24"/>
          <w:szCs w:val="24"/>
        </w:rPr>
        <w:t>teache</w:t>
      </w:r>
      <w:r w:rsidRPr="00DA79DA">
        <w:rPr>
          <w:sz w:val="24"/>
          <w:szCs w:val="24"/>
        </w:rPr>
        <w:t>r development</w:t>
      </w:r>
      <w:r w:rsidR="001F55D3" w:rsidRPr="00DA79DA">
        <w:rPr>
          <w:sz w:val="24"/>
          <w:szCs w:val="24"/>
        </w:rPr>
        <w:t>.</w:t>
      </w:r>
      <w:r w:rsidR="001F55D3" w:rsidRPr="00DA79DA">
        <w:rPr>
          <w:b/>
          <w:sz w:val="24"/>
          <w:szCs w:val="24"/>
        </w:rPr>
        <w:t xml:space="preserve"> </w:t>
      </w:r>
      <w:r w:rsidR="003A37E0">
        <w:rPr>
          <w:sz w:val="24"/>
          <w:szCs w:val="24"/>
        </w:rPr>
        <w:t>Panelists include:</w:t>
      </w:r>
    </w:p>
    <w:p w:rsidR="00AF33AA" w:rsidRPr="00DA79DA" w:rsidRDefault="003A37E0" w:rsidP="003A37E0">
      <w:pPr>
        <w:ind w:left="2160" w:hanging="2160"/>
        <w:rPr>
          <w:b/>
          <w:sz w:val="24"/>
          <w:szCs w:val="24"/>
        </w:rPr>
      </w:pPr>
      <w:r>
        <w:rPr>
          <w:b/>
          <w:sz w:val="24"/>
          <w:szCs w:val="24"/>
        </w:rPr>
        <w:tab/>
        <w:t xml:space="preserve">Matt </w:t>
      </w:r>
      <w:proofErr w:type="spellStart"/>
      <w:r>
        <w:rPr>
          <w:b/>
          <w:sz w:val="24"/>
          <w:szCs w:val="24"/>
        </w:rPr>
        <w:t>Klausmeier</w:t>
      </w:r>
      <w:proofErr w:type="spellEnd"/>
      <w:r>
        <w:rPr>
          <w:b/>
          <w:sz w:val="24"/>
          <w:szCs w:val="24"/>
        </w:rPr>
        <w:t xml:space="preserve">, </w:t>
      </w:r>
      <w:r>
        <w:rPr>
          <w:sz w:val="24"/>
          <w:szCs w:val="24"/>
        </w:rPr>
        <w:t>Data Fellow, San Juan BOCES</w:t>
      </w:r>
      <w:r>
        <w:rPr>
          <w:sz w:val="24"/>
          <w:szCs w:val="24"/>
        </w:rPr>
        <w:br/>
      </w:r>
      <w:r w:rsidRPr="001630DF">
        <w:rPr>
          <w:b/>
          <w:sz w:val="24"/>
          <w:szCs w:val="24"/>
        </w:rPr>
        <w:t>Becky Smith,</w:t>
      </w:r>
      <w:r>
        <w:rPr>
          <w:sz w:val="24"/>
          <w:szCs w:val="24"/>
        </w:rPr>
        <w:t xml:space="preserve"> District Liaison, Bayfield School District</w:t>
      </w:r>
      <w:r>
        <w:rPr>
          <w:sz w:val="24"/>
          <w:szCs w:val="24"/>
        </w:rPr>
        <w:br/>
      </w:r>
      <w:r w:rsidRPr="001630DF">
        <w:rPr>
          <w:b/>
          <w:sz w:val="24"/>
          <w:szCs w:val="24"/>
        </w:rPr>
        <w:t>Julia Kantor</w:t>
      </w:r>
      <w:r>
        <w:rPr>
          <w:sz w:val="24"/>
          <w:szCs w:val="24"/>
        </w:rPr>
        <w:t>, Consultant</w:t>
      </w:r>
      <w:r>
        <w:rPr>
          <w:sz w:val="24"/>
          <w:szCs w:val="24"/>
        </w:rPr>
        <w:br/>
      </w:r>
      <w:r w:rsidRPr="001630DF">
        <w:rPr>
          <w:b/>
          <w:sz w:val="24"/>
          <w:szCs w:val="24"/>
        </w:rPr>
        <w:t>Jennie Whitcomb</w:t>
      </w:r>
      <w:r>
        <w:rPr>
          <w:sz w:val="24"/>
          <w:szCs w:val="24"/>
        </w:rPr>
        <w:t>, Associate Dean for Teacher Education, CU Boulder</w:t>
      </w:r>
    </w:p>
    <w:p w:rsidR="004F5213" w:rsidRPr="00DA79DA" w:rsidRDefault="004F5213" w:rsidP="00321F4F">
      <w:pPr>
        <w:ind w:left="2160" w:hanging="2160"/>
        <w:rPr>
          <w:b/>
          <w:sz w:val="24"/>
          <w:szCs w:val="24"/>
        </w:rPr>
      </w:pPr>
      <w:r w:rsidRPr="00DA79DA">
        <w:rPr>
          <w:b/>
          <w:sz w:val="24"/>
          <w:szCs w:val="24"/>
        </w:rPr>
        <w:t>3:30 – 3:40pm</w:t>
      </w:r>
      <w:r w:rsidRPr="00DA79DA">
        <w:rPr>
          <w:b/>
          <w:sz w:val="24"/>
          <w:szCs w:val="24"/>
        </w:rPr>
        <w:tab/>
        <w:t>Break</w:t>
      </w:r>
    </w:p>
    <w:p w:rsidR="00AF33AA" w:rsidRPr="00DA79DA" w:rsidRDefault="004F5213" w:rsidP="00321F4F">
      <w:pPr>
        <w:ind w:left="2160" w:hanging="2160"/>
        <w:rPr>
          <w:b/>
          <w:sz w:val="24"/>
          <w:szCs w:val="24"/>
        </w:rPr>
      </w:pPr>
      <w:r w:rsidRPr="00DA79DA">
        <w:rPr>
          <w:b/>
          <w:sz w:val="24"/>
          <w:szCs w:val="24"/>
        </w:rPr>
        <w:t>3:40 – 4:15</w:t>
      </w:r>
      <w:r w:rsidR="00AF33AA" w:rsidRPr="00DA79DA">
        <w:rPr>
          <w:b/>
          <w:sz w:val="24"/>
          <w:szCs w:val="24"/>
        </w:rPr>
        <w:t>pm</w:t>
      </w:r>
      <w:r w:rsidR="00AF33AA" w:rsidRPr="00DA79DA">
        <w:rPr>
          <w:b/>
          <w:sz w:val="24"/>
          <w:szCs w:val="24"/>
        </w:rPr>
        <w:tab/>
      </w:r>
      <w:r w:rsidR="00A17793">
        <w:rPr>
          <w:b/>
          <w:sz w:val="24"/>
          <w:szCs w:val="24"/>
        </w:rPr>
        <w:t xml:space="preserve">Kick the Can Room: </w:t>
      </w:r>
      <w:r w:rsidR="00AF33AA" w:rsidRPr="00DA79DA">
        <w:rPr>
          <w:b/>
          <w:sz w:val="24"/>
          <w:szCs w:val="24"/>
        </w:rPr>
        <w:t>Participant Debrief</w:t>
      </w:r>
    </w:p>
    <w:p w:rsidR="00610C59" w:rsidRPr="00DA79DA" w:rsidRDefault="00AF33AA" w:rsidP="00610C59">
      <w:pPr>
        <w:ind w:left="2160"/>
        <w:rPr>
          <w:rFonts w:cs="Arial"/>
          <w:sz w:val="24"/>
          <w:szCs w:val="24"/>
        </w:rPr>
      </w:pPr>
      <w:r w:rsidRPr="00DA79DA">
        <w:rPr>
          <w:sz w:val="24"/>
          <w:szCs w:val="24"/>
        </w:rPr>
        <w:t>Participants will have an opportunity to ref</w:t>
      </w:r>
      <w:r w:rsidR="009C0933">
        <w:rPr>
          <w:sz w:val="24"/>
          <w:szCs w:val="24"/>
        </w:rPr>
        <w:t>lect on their learning to date,</w:t>
      </w:r>
      <w:r w:rsidRPr="00DA79DA">
        <w:rPr>
          <w:sz w:val="24"/>
          <w:szCs w:val="24"/>
        </w:rPr>
        <w:t xml:space="preserve"> discuss questions they might have</w:t>
      </w:r>
      <w:r w:rsidR="00610C59" w:rsidRPr="00DA79DA">
        <w:rPr>
          <w:rFonts w:cs="Arial"/>
          <w:sz w:val="24"/>
          <w:szCs w:val="24"/>
        </w:rPr>
        <w:t>, and</w:t>
      </w:r>
      <w:r w:rsidR="00ED1AC9" w:rsidRPr="00DA79DA">
        <w:rPr>
          <w:rFonts w:cs="Arial"/>
          <w:sz w:val="24"/>
          <w:szCs w:val="24"/>
        </w:rPr>
        <w:t xml:space="preserve"> consider</w:t>
      </w:r>
      <w:r w:rsidR="00610C59" w:rsidRPr="00DA79DA">
        <w:rPr>
          <w:rFonts w:cs="Arial"/>
          <w:sz w:val="24"/>
          <w:szCs w:val="24"/>
        </w:rPr>
        <w:t xml:space="preserve"> the implications for policy and practice.  They will contemplate questions such as:</w:t>
      </w:r>
    </w:p>
    <w:p w:rsidR="00610C59" w:rsidRPr="00DA79DA" w:rsidRDefault="00610C59" w:rsidP="00610C59">
      <w:pPr>
        <w:pStyle w:val="ListParagraph"/>
        <w:numPr>
          <w:ilvl w:val="0"/>
          <w:numId w:val="1"/>
        </w:numPr>
        <w:rPr>
          <w:rFonts w:cs="Arial"/>
          <w:sz w:val="24"/>
          <w:szCs w:val="24"/>
        </w:rPr>
      </w:pPr>
      <w:r w:rsidRPr="00DA79DA">
        <w:rPr>
          <w:rFonts w:cs="Arial"/>
          <w:sz w:val="24"/>
          <w:szCs w:val="24"/>
        </w:rPr>
        <w:t>How can the student survey results be used to improve practice?</w:t>
      </w:r>
    </w:p>
    <w:p w:rsidR="00610C59" w:rsidRPr="00DA79DA" w:rsidRDefault="00610C59" w:rsidP="00610C59">
      <w:pPr>
        <w:pStyle w:val="ListParagraph"/>
        <w:numPr>
          <w:ilvl w:val="0"/>
          <w:numId w:val="1"/>
        </w:numPr>
        <w:rPr>
          <w:rFonts w:cs="Arial"/>
          <w:sz w:val="24"/>
          <w:szCs w:val="24"/>
        </w:rPr>
      </w:pPr>
      <w:r w:rsidRPr="00DA79DA">
        <w:rPr>
          <w:rFonts w:cs="Arial"/>
          <w:sz w:val="24"/>
          <w:szCs w:val="24"/>
        </w:rPr>
        <w:t xml:space="preserve">What happens once schools are provided with the results? </w:t>
      </w:r>
    </w:p>
    <w:p w:rsidR="00610C59" w:rsidRPr="00DA79DA" w:rsidRDefault="00610C59" w:rsidP="00610C59">
      <w:pPr>
        <w:pStyle w:val="ListParagraph"/>
        <w:numPr>
          <w:ilvl w:val="0"/>
          <w:numId w:val="1"/>
        </w:numPr>
        <w:rPr>
          <w:rFonts w:cs="Arial"/>
          <w:sz w:val="24"/>
          <w:szCs w:val="24"/>
        </w:rPr>
      </w:pPr>
      <w:r w:rsidRPr="00DA79DA">
        <w:rPr>
          <w:rFonts w:cs="Arial"/>
          <w:sz w:val="24"/>
          <w:szCs w:val="24"/>
        </w:rPr>
        <w:t>What happens when these surveys are used for accountability?</w:t>
      </w:r>
    </w:p>
    <w:p w:rsidR="00610C59" w:rsidRPr="00DA79DA" w:rsidRDefault="00610C59" w:rsidP="00610C59">
      <w:pPr>
        <w:pStyle w:val="ListParagraph"/>
        <w:numPr>
          <w:ilvl w:val="0"/>
          <w:numId w:val="1"/>
        </w:numPr>
        <w:rPr>
          <w:rFonts w:cs="Arial"/>
          <w:sz w:val="24"/>
          <w:szCs w:val="24"/>
        </w:rPr>
      </w:pPr>
      <w:r w:rsidRPr="00DA79DA">
        <w:rPr>
          <w:rFonts w:cs="Arial"/>
          <w:sz w:val="24"/>
          <w:szCs w:val="24"/>
        </w:rPr>
        <w:t xml:space="preserve">How do teachers react to the surveys, and what can be done to ensure teacher buy-in? </w:t>
      </w:r>
    </w:p>
    <w:p w:rsidR="00610C59" w:rsidRPr="00DA79DA" w:rsidRDefault="00610C59" w:rsidP="00610C59">
      <w:pPr>
        <w:pStyle w:val="ListParagraph"/>
        <w:numPr>
          <w:ilvl w:val="0"/>
          <w:numId w:val="1"/>
        </w:numPr>
        <w:rPr>
          <w:rFonts w:cs="Arial"/>
          <w:sz w:val="24"/>
          <w:szCs w:val="24"/>
        </w:rPr>
      </w:pPr>
      <w:r w:rsidRPr="00DA79DA">
        <w:rPr>
          <w:rFonts w:cs="Arial"/>
          <w:sz w:val="24"/>
          <w:szCs w:val="24"/>
        </w:rPr>
        <w:t xml:space="preserve">How do the surveys take into account ELL students and cultural sensitivity? </w:t>
      </w:r>
    </w:p>
    <w:p w:rsidR="00AF33AA" w:rsidRPr="00DA79DA" w:rsidRDefault="00AF33AA" w:rsidP="00321F4F">
      <w:pPr>
        <w:ind w:left="2160" w:hanging="2160"/>
        <w:rPr>
          <w:b/>
          <w:sz w:val="24"/>
          <w:szCs w:val="24"/>
        </w:rPr>
      </w:pPr>
      <w:r w:rsidRPr="00DA79DA">
        <w:rPr>
          <w:b/>
          <w:sz w:val="24"/>
          <w:szCs w:val="24"/>
        </w:rPr>
        <w:t>6pm</w:t>
      </w:r>
      <w:r w:rsidRPr="00DA79DA">
        <w:rPr>
          <w:b/>
          <w:sz w:val="24"/>
          <w:szCs w:val="24"/>
        </w:rPr>
        <w:tab/>
      </w:r>
      <w:proofErr w:type="spellStart"/>
      <w:r w:rsidR="00A17793">
        <w:rPr>
          <w:b/>
          <w:sz w:val="24"/>
          <w:szCs w:val="24"/>
        </w:rPr>
        <w:t>Dodgeball</w:t>
      </w:r>
      <w:proofErr w:type="spellEnd"/>
      <w:r w:rsidR="00A17793">
        <w:rPr>
          <w:b/>
          <w:sz w:val="24"/>
          <w:szCs w:val="24"/>
        </w:rPr>
        <w:t xml:space="preserve"> Room: </w:t>
      </w:r>
      <w:r w:rsidR="00610C59" w:rsidRPr="00DA79DA">
        <w:rPr>
          <w:b/>
          <w:sz w:val="24"/>
          <w:szCs w:val="24"/>
        </w:rPr>
        <w:t xml:space="preserve">Networking </w:t>
      </w:r>
      <w:r w:rsidRPr="00DA79DA">
        <w:rPr>
          <w:b/>
          <w:sz w:val="24"/>
          <w:szCs w:val="24"/>
        </w:rPr>
        <w:t>Dinner at hotel</w:t>
      </w:r>
    </w:p>
    <w:p w:rsidR="00B93807" w:rsidRPr="00DA79DA" w:rsidRDefault="00AF33AA" w:rsidP="00B93807">
      <w:pPr>
        <w:shd w:val="clear" w:color="auto" w:fill="FFFFFF"/>
        <w:spacing w:before="100" w:beforeAutospacing="1" w:after="100" w:afterAutospacing="1"/>
        <w:ind w:left="2160" w:hanging="2160"/>
        <w:rPr>
          <w:color w:val="222222"/>
          <w:sz w:val="24"/>
          <w:szCs w:val="24"/>
        </w:rPr>
      </w:pPr>
      <w:r w:rsidRPr="00DA79DA">
        <w:rPr>
          <w:b/>
          <w:sz w:val="24"/>
          <w:szCs w:val="24"/>
        </w:rPr>
        <w:lastRenderedPageBreak/>
        <w:t>7pm</w:t>
      </w:r>
      <w:r w:rsidRPr="00DA79DA">
        <w:rPr>
          <w:b/>
          <w:sz w:val="24"/>
          <w:szCs w:val="24"/>
        </w:rPr>
        <w:tab/>
      </w:r>
      <w:proofErr w:type="spellStart"/>
      <w:r w:rsidR="00A17793">
        <w:rPr>
          <w:b/>
          <w:sz w:val="24"/>
          <w:szCs w:val="24"/>
        </w:rPr>
        <w:t>Dodgeball</w:t>
      </w:r>
      <w:proofErr w:type="spellEnd"/>
      <w:r w:rsidR="00A17793">
        <w:rPr>
          <w:b/>
          <w:sz w:val="24"/>
          <w:szCs w:val="24"/>
        </w:rPr>
        <w:t xml:space="preserve"> Room: </w:t>
      </w:r>
      <w:r w:rsidR="00B93807" w:rsidRPr="00DA79DA">
        <w:rPr>
          <w:b/>
          <w:sz w:val="24"/>
          <w:szCs w:val="24"/>
        </w:rPr>
        <w:t xml:space="preserve">Presentation: Rob </w:t>
      </w:r>
      <w:proofErr w:type="spellStart"/>
      <w:r w:rsidR="00B93807" w:rsidRPr="00DA79DA">
        <w:rPr>
          <w:b/>
          <w:sz w:val="24"/>
          <w:szCs w:val="24"/>
        </w:rPr>
        <w:t>Ramsdell</w:t>
      </w:r>
      <w:proofErr w:type="spellEnd"/>
      <w:r w:rsidR="00B93807" w:rsidRPr="00DA79DA">
        <w:rPr>
          <w:b/>
          <w:sz w:val="24"/>
          <w:szCs w:val="24"/>
        </w:rPr>
        <w:t>, Tripod Education Partners</w:t>
      </w:r>
      <w:r w:rsidR="00B93807" w:rsidRPr="00DA79DA">
        <w:rPr>
          <w:b/>
          <w:sz w:val="24"/>
          <w:szCs w:val="24"/>
        </w:rPr>
        <w:br/>
      </w:r>
      <w:r w:rsidR="00B93807" w:rsidRPr="00DA79DA">
        <w:rPr>
          <w:b/>
          <w:bCs/>
          <w:color w:val="222222"/>
          <w:sz w:val="24"/>
          <w:szCs w:val="24"/>
        </w:rPr>
        <w:t>Classroom Level Student Surveys: Lessons Learned and Opportunities to Maximize Impact on Professional Learning</w:t>
      </w:r>
    </w:p>
    <w:p w:rsidR="00B93807" w:rsidRPr="00DA79DA" w:rsidRDefault="00AE458C" w:rsidP="00B93807">
      <w:pPr>
        <w:shd w:val="clear" w:color="auto" w:fill="FFFFFF"/>
        <w:spacing w:before="100" w:beforeAutospacing="1" w:after="100" w:afterAutospacing="1"/>
        <w:ind w:left="2160"/>
        <w:rPr>
          <w:color w:val="222222"/>
          <w:sz w:val="24"/>
          <w:szCs w:val="24"/>
        </w:rPr>
      </w:pPr>
      <w:r w:rsidRPr="00DA79DA">
        <w:rPr>
          <w:color w:val="222222"/>
          <w:sz w:val="24"/>
          <w:szCs w:val="24"/>
        </w:rPr>
        <w:t>Based on his experience working with states and districts across the US, Rob Ramsdell will share perspectives on a range of opportunities and challenges associated with efforts to incorporate student surveys.  Participants will learn about ch</w:t>
      </w:r>
      <w:r w:rsidR="00B93807" w:rsidRPr="00DA79DA">
        <w:rPr>
          <w:color w:val="222222"/>
          <w:sz w:val="24"/>
          <w:szCs w:val="24"/>
        </w:rPr>
        <w:t xml:space="preserve">anges in policies related to teacher evaluation </w:t>
      </w:r>
      <w:r w:rsidRPr="00DA79DA">
        <w:rPr>
          <w:color w:val="222222"/>
          <w:sz w:val="24"/>
          <w:szCs w:val="24"/>
        </w:rPr>
        <w:t xml:space="preserve">that </w:t>
      </w:r>
      <w:r w:rsidR="00B93807" w:rsidRPr="00DA79DA">
        <w:rPr>
          <w:color w:val="222222"/>
          <w:sz w:val="24"/>
          <w:szCs w:val="24"/>
        </w:rPr>
        <w:t>have led some states and districts to implement large-scale programs involving classroom level stud</w:t>
      </w:r>
      <w:r w:rsidRPr="00DA79DA">
        <w:rPr>
          <w:color w:val="222222"/>
          <w:sz w:val="24"/>
          <w:szCs w:val="24"/>
        </w:rPr>
        <w:t>ent surveys, and will also hear about</w:t>
      </w:r>
      <w:r w:rsidR="00B93807" w:rsidRPr="00DA79DA">
        <w:rPr>
          <w:color w:val="222222"/>
          <w:sz w:val="24"/>
          <w:szCs w:val="24"/>
        </w:rPr>
        <w:t xml:space="preserve"> states and districts </w:t>
      </w:r>
      <w:r w:rsidRPr="00DA79DA">
        <w:rPr>
          <w:color w:val="222222"/>
          <w:sz w:val="24"/>
          <w:szCs w:val="24"/>
        </w:rPr>
        <w:t xml:space="preserve">that </w:t>
      </w:r>
      <w:r w:rsidR="00B93807" w:rsidRPr="00DA79DA">
        <w:rPr>
          <w:color w:val="222222"/>
          <w:sz w:val="24"/>
          <w:szCs w:val="24"/>
        </w:rPr>
        <w:t xml:space="preserve">have chosen not to incorporate these measures. </w:t>
      </w:r>
      <w:r w:rsidRPr="00DA79DA">
        <w:rPr>
          <w:color w:val="222222"/>
          <w:sz w:val="24"/>
          <w:szCs w:val="24"/>
        </w:rPr>
        <w:t xml:space="preserve">  Participants will also have a chance to </w:t>
      </w:r>
      <w:r w:rsidR="00B93807" w:rsidRPr="00DA79DA">
        <w:rPr>
          <w:color w:val="222222"/>
          <w:sz w:val="24"/>
          <w:szCs w:val="24"/>
        </w:rPr>
        <w:t>explore factors that have limited</w:t>
      </w:r>
      <w:r w:rsidRPr="00DA79DA">
        <w:rPr>
          <w:color w:val="222222"/>
          <w:sz w:val="24"/>
          <w:szCs w:val="24"/>
        </w:rPr>
        <w:t xml:space="preserve"> the impact of student surveys, such as </w:t>
      </w:r>
      <w:r w:rsidR="00B93807" w:rsidRPr="00DA79DA">
        <w:rPr>
          <w:color w:val="222222"/>
          <w:sz w:val="24"/>
          <w:szCs w:val="24"/>
        </w:rPr>
        <w:t>teacher buy-in, union engagement, sustainability, and relevance to school improvement initiatives.</w:t>
      </w:r>
    </w:p>
    <w:p w:rsidR="00AF33AA" w:rsidRDefault="004310A8" w:rsidP="00321F4F">
      <w:pPr>
        <w:ind w:left="2160" w:hanging="2160"/>
        <w:rPr>
          <w:b/>
          <w:sz w:val="24"/>
          <w:szCs w:val="24"/>
        </w:rPr>
      </w:pPr>
      <w:r w:rsidRPr="00DA79DA">
        <w:rPr>
          <w:b/>
          <w:sz w:val="24"/>
          <w:szCs w:val="24"/>
        </w:rPr>
        <w:t>Wednesday, October 22, 2014</w:t>
      </w:r>
    </w:p>
    <w:p w:rsidR="00A17793" w:rsidRPr="00DA79DA" w:rsidRDefault="00A17793" w:rsidP="00321F4F">
      <w:pPr>
        <w:ind w:left="2160" w:hanging="2160"/>
        <w:rPr>
          <w:b/>
          <w:sz w:val="24"/>
          <w:szCs w:val="24"/>
        </w:rPr>
      </w:pPr>
      <w:r>
        <w:rPr>
          <w:b/>
          <w:sz w:val="24"/>
          <w:szCs w:val="24"/>
        </w:rPr>
        <w:t>7:00 – 8:00am</w:t>
      </w:r>
      <w:r>
        <w:rPr>
          <w:b/>
          <w:sz w:val="24"/>
          <w:szCs w:val="24"/>
        </w:rPr>
        <w:tab/>
        <w:t>Breakfast at hotel – Kick the Can Room</w:t>
      </w:r>
    </w:p>
    <w:p w:rsidR="0018172A" w:rsidRPr="00DA79DA" w:rsidRDefault="00B93807" w:rsidP="00AF33AA">
      <w:pPr>
        <w:ind w:left="2160" w:hanging="2160"/>
        <w:rPr>
          <w:b/>
          <w:sz w:val="24"/>
          <w:szCs w:val="24"/>
        </w:rPr>
      </w:pPr>
      <w:r w:rsidRPr="00DA79DA">
        <w:rPr>
          <w:b/>
          <w:sz w:val="24"/>
          <w:szCs w:val="24"/>
        </w:rPr>
        <w:t xml:space="preserve">8:00 – 8:45 </w:t>
      </w:r>
      <w:r w:rsidR="00AF33AA" w:rsidRPr="00DA79DA">
        <w:rPr>
          <w:b/>
          <w:sz w:val="24"/>
          <w:szCs w:val="24"/>
        </w:rPr>
        <w:t>am</w:t>
      </w:r>
      <w:r w:rsidR="00AF33AA" w:rsidRPr="00DA79DA">
        <w:rPr>
          <w:b/>
          <w:sz w:val="24"/>
          <w:szCs w:val="24"/>
        </w:rPr>
        <w:tab/>
      </w:r>
      <w:r w:rsidR="00A17793">
        <w:rPr>
          <w:b/>
          <w:sz w:val="24"/>
          <w:szCs w:val="24"/>
        </w:rPr>
        <w:t xml:space="preserve">Kick the Can Room - </w:t>
      </w:r>
      <w:r w:rsidR="0018172A" w:rsidRPr="00DA79DA">
        <w:rPr>
          <w:rFonts w:cs="Arial"/>
          <w:b/>
          <w:sz w:val="24"/>
          <w:szCs w:val="24"/>
        </w:rPr>
        <w:t xml:space="preserve">Overview: </w:t>
      </w:r>
      <w:r w:rsidRPr="00DA79DA">
        <w:rPr>
          <w:rFonts w:cs="Arial"/>
          <w:b/>
          <w:sz w:val="24"/>
          <w:szCs w:val="24"/>
        </w:rPr>
        <w:t>Using Evaluative Student Surveys for Teacher Growth</w:t>
      </w:r>
      <w:r w:rsidR="00321F4F" w:rsidRPr="00DA79DA">
        <w:rPr>
          <w:rFonts w:cs="Arial"/>
          <w:b/>
          <w:sz w:val="24"/>
          <w:szCs w:val="24"/>
        </w:rPr>
        <w:br/>
      </w:r>
      <w:r w:rsidR="00F07B87" w:rsidRPr="00DA79DA">
        <w:rPr>
          <w:rFonts w:cs="Arial"/>
          <w:b/>
          <w:sz w:val="24"/>
          <w:szCs w:val="24"/>
        </w:rPr>
        <w:t xml:space="preserve">Kendra Wilhelm, </w:t>
      </w:r>
      <w:r w:rsidR="00AB1AC8" w:rsidRPr="00DA79DA">
        <w:rPr>
          <w:rFonts w:cs="Arial"/>
          <w:sz w:val="24"/>
          <w:szCs w:val="24"/>
        </w:rPr>
        <w:t>Senior Program Manager, LEAP</w:t>
      </w:r>
      <w:r w:rsidR="00D97840" w:rsidRPr="00DA79DA">
        <w:rPr>
          <w:rFonts w:cs="Arial"/>
          <w:sz w:val="24"/>
          <w:szCs w:val="24"/>
        </w:rPr>
        <w:t xml:space="preserve"> (Leading Effective  </w:t>
      </w:r>
      <w:r w:rsidR="004310A8" w:rsidRPr="00DA79DA">
        <w:rPr>
          <w:rFonts w:cs="Arial"/>
          <w:sz w:val="24"/>
          <w:szCs w:val="24"/>
        </w:rPr>
        <w:t>A</w:t>
      </w:r>
      <w:r w:rsidR="00D97840" w:rsidRPr="00DA79DA">
        <w:rPr>
          <w:rFonts w:cs="Arial"/>
          <w:sz w:val="24"/>
          <w:szCs w:val="24"/>
        </w:rPr>
        <w:t>cademic Practice)</w:t>
      </w:r>
      <w:r w:rsidR="00BE499D" w:rsidRPr="00DA79DA">
        <w:rPr>
          <w:rFonts w:cs="Arial"/>
          <w:sz w:val="24"/>
          <w:szCs w:val="24"/>
        </w:rPr>
        <w:t>;</w:t>
      </w:r>
      <w:r w:rsidR="00BE499D" w:rsidRPr="00DA79DA">
        <w:rPr>
          <w:rFonts w:cs="Arial"/>
          <w:b/>
          <w:sz w:val="24"/>
          <w:szCs w:val="24"/>
        </w:rPr>
        <w:t xml:space="preserve"> Theress Pidick, Director, </w:t>
      </w:r>
      <w:r w:rsidR="00BE499D" w:rsidRPr="00DA79DA">
        <w:rPr>
          <w:rFonts w:cs="Arial"/>
          <w:sz w:val="24"/>
          <w:szCs w:val="24"/>
        </w:rPr>
        <w:t>Teacher Development</w:t>
      </w:r>
      <w:r w:rsidR="00BE499D" w:rsidRPr="00DA79DA">
        <w:rPr>
          <w:rFonts w:cs="Arial"/>
          <w:b/>
          <w:sz w:val="24"/>
          <w:szCs w:val="24"/>
        </w:rPr>
        <w:t xml:space="preserve"> </w:t>
      </w:r>
      <w:r w:rsidR="00BE499D" w:rsidRPr="00DA79DA">
        <w:rPr>
          <w:rFonts w:cs="Arial"/>
          <w:sz w:val="24"/>
          <w:szCs w:val="24"/>
        </w:rPr>
        <w:t>and</w:t>
      </w:r>
      <w:r w:rsidR="00BE499D" w:rsidRPr="00DA79DA">
        <w:rPr>
          <w:rFonts w:cs="Arial"/>
          <w:b/>
          <w:sz w:val="24"/>
          <w:szCs w:val="24"/>
        </w:rPr>
        <w:t xml:space="preserve"> </w:t>
      </w:r>
      <w:r w:rsidR="00BE499D" w:rsidRPr="00DA79DA">
        <w:rPr>
          <w:rFonts w:cs="Arial"/>
          <w:sz w:val="24"/>
          <w:szCs w:val="24"/>
        </w:rPr>
        <w:t>Leadership</w:t>
      </w:r>
      <w:r w:rsidR="009E2DC8" w:rsidRPr="00DA79DA">
        <w:rPr>
          <w:rFonts w:cs="Arial"/>
          <w:sz w:val="24"/>
          <w:szCs w:val="24"/>
        </w:rPr>
        <w:t>, Denver Public Schools</w:t>
      </w:r>
      <w:r w:rsidR="00BE499D" w:rsidRPr="00DA79DA">
        <w:rPr>
          <w:rFonts w:cs="Arial"/>
          <w:sz w:val="24"/>
          <w:szCs w:val="24"/>
        </w:rPr>
        <w:t>;</w:t>
      </w:r>
      <w:r w:rsidR="00BE499D" w:rsidRPr="00DA79DA">
        <w:rPr>
          <w:rFonts w:cs="Arial"/>
          <w:b/>
          <w:sz w:val="24"/>
          <w:szCs w:val="24"/>
        </w:rPr>
        <w:t xml:space="preserve"> Nicole Wolden, </w:t>
      </w:r>
      <w:r w:rsidR="00BE499D" w:rsidRPr="00DA79DA">
        <w:rPr>
          <w:rFonts w:cs="Arial"/>
          <w:sz w:val="24"/>
          <w:szCs w:val="24"/>
        </w:rPr>
        <w:t>Senior Manager,</w:t>
      </w:r>
      <w:r w:rsidR="00BE499D" w:rsidRPr="00DA79DA">
        <w:rPr>
          <w:rFonts w:cs="Arial"/>
          <w:b/>
          <w:sz w:val="24"/>
          <w:szCs w:val="24"/>
        </w:rPr>
        <w:t xml:space="preserve"> </w:t>
      </w:r>
      <w:r w:rsidR="00BE499D" w:rsidRPr="00DA79DA">
        <w:rPr>
          <w:rFonts w:cs="Arial"/>
          <w:sz w:val="24"/>
          <w:szCs w:val="24"/>
        </w:rPr>
        <w:t>LEAP</w:t>
      </w:r>
      <w:r w:rsidR="00557D49" w:rsidRPr="00DA79DA">
        <w:rPr>
          <w:rFonts w:cs="Arial"/>
          <w:sz w:val="24"/>
          <w:szCs w:val="24"/>
        </w:rPr>
        <w:t>;</w:t>
      </w:r>
      <w:r w:rsidR="00557D49" w:rsidRPr="00DA79DA">
        <w:rPr>
          <w:rFonts w:cs="Arial"/>
          <w:b/>
          <w:sz w:val="24"/>
          <w:szCs w:val="24"/>
        </w:rPr>
        <w:t xml:space="preserve"> </w:t>
      </w:r>
      <w:r w:rsidR="00557D49" w:rsidRPr="00DA79DA">
        <w:rPr>
          <w:b/>
          <w:bCs/>
          <w:sz w:val="24"/>
          <w:szCs w:val="24"/>
        </w:rPr>
        <w:t xml:space="preserve">Karen Herbert, </w:t>
      </w:r>
      <w:r w:rsidR="00557D49" w:rsidRPr="00DA79DA">
        <w:rPr>
          <w:bCs/>
          <w:sz w:val="24"/>
          <w:szCs w:val="24"/>
        </w:rPr>
        <w:t>Sr. Manager Student Outcomes</w:t>
      </w:r>
      <w:r w:rsidR="009C0933">
        <w:rPr>
          <w:bCs/>
          <w:sz w:val="24"/>
          <w:szCs w:val="24"/>
        </w:rPr>
        <w:t xml:space="preserve">; </w:t>
      </w:r>
      <w:r w:rsidR="009C0933" w:rsidRPr="009C0933">
        <w:rPr>
          <w:b/>
          <w:bCs/>
          <w:sz w:val="24"/>
          <w:szCs w:val="24"/>
        </w:rPr>
        <w:t xml:space="preserve">Keith </w:t>
      </w:r>
      <w:proofErr w:type="spellStart"/>
      <w:r w:rsidR="009C0933" w:rsidRPr="009C0933">
        <w:rPr>
          <w:b/>
          <w:bCs/>
          <w:sz w:val="24"/>
          <w:szCs w:val="24"/>
        </w:rPr>
        <w:t>Roybal</w:t>
      </w:r>
      <w:proofErr w:type="spellEnd"/>
      <w:r w:rsidR="009C0933" w:rsidRPr="009C0933">
        <w:rPr>
          <w:b/>
          <w:bCs/>
          <w:sz w:val="24"/>
          <w:szCs w:val="24"/>
        </w:rPr>
        <w:t>,</w:t>
      </w:r>
      <w:r w:rsidR="009C0933">
        <w:rPr>
          <w:bCs/>
          <w:sz w:val="24"/>
          <w:szCs w:val="24"/>
        </w:rPr>
        <w:t xml:space="preserve"> Denver Classroom Teachers Association Liaison</w:t>
      </w:r>
      <w:r w:rsidR="00557D49" w:rsidRPr="00DA79DA">
        <w:rPr>
          <w:b/>
          <w:bCs/>
          <w:sz w:val="24"/>
          <w:szCs w:val="24"/>
        </w:rPr>
        <w:br/>
      </w:r>
      <w:r w:rsidR="00321F4F" w:rsidRPr="00DA79DA">
        <w:rPr>
          <w:rFonts w:cs="Arial"/>
          <w:b/>
          <w:sz w:val="24"/>
          <w:szCs w:val="24"/>
        </w:rPr>
        <w:br/>
      </w:r>
      <w:r w:rsidR="00BE499D" w:rsidRPr="00DA79DA">
        <w:rPr>
          <w:rFonts w:cs="Arial"/>
          <w:sz w:val="24"/>
          <w:szCs w:val="24"/>
        </w:rPr>
        <w:t>An</w:t>
      </w:r>
      <w:r w:rsidRPr="00DA79DA">
        <w:rPr>
          <w:rFonts w:cs="Arial"/>
          <w:sz w:val="24"/>
          <w:szCs w:val="24"/>
        </w:rPr>
        <w:t xml:space="preserve"> o</w:t>
      </w:r>
      <w:r w:rsidR="00BE499D" w:rsidRPr="00DA79DA">
        <w:rPr>
          <w:rFonts w:cs="Arial"/>
          <w:sz w:val="24"/>
          <w:szCs w:val="24"/>
        </w:rPr>
        <w:t>verview will be provided o</w:t>
      </w:r>
      <w:r w:rsidRPr="00DA79DA">
        <w:rPr>
          <w:rFonts w:cs="Arial"/>
          <w:sz w:val="24"/>
          <w:szCs w:val="24"/>
        </w:rPr>
        <w:t>f</w:t>
      </w:r>
      <w:r w:rsidR="00321F4F" w:rsidRPr="00DA79DA">
        <w:rPr>
          <w:rFonts w:cs="Arial"/>
          <w:sz w:val="24"/>
          <w:szCs w:val="24"/>
        </w:rPr>
        <w:t xml:space="preserve"> Denver Public School’s system of evaluating the performance and supporting the growth of teachers</w:t>
      </w:r>
      <w:r w:rsidR="00AF33AA" w:rsidRPr="00DA79DA">
        <w:rPr>
          <w:rFonts w:cs="Arial"/>
          <w:sz w:val="24"/>
          <w:szCs w:val="24"/>
        </w:rPr>
        <w:t>, as well as the student survey developed for use in Denve</w:t>
      </w:r>
      <w:r w:rsidRPr="00DA79DA">
        <w:rPr>
          <w:rFonts w:cs="Arial"/>
          <w:sz w:val="24"/>
          <w:szCs w:val="24"/>
        </w:rPr>
        <w:t>r Public Schools</w:t>
      </w:r>
      <w:r w:rsidR="00AF33AA" w:rsidRPr="00DA79DA">
        <w:rPr>
          <w:rFonts w:cs="Arial"/>
          <w:sz w:val="24"/>
          <w:szCs w:val="24"/>
        </w:rPr>
        <w:t>.</w:t>
      </w:r>
      <w:r w:rsidR="00BE499D" w:rsidRPr="00DA79DA">
        <w:rPr>
          <w:rFonts w:cs="Arial"/>
          <w:sz w:val="24"/>
          <w:szCs w:val="24"/>
        </w:rPr>
        <w:t xml:space="preserve">  Presenters will also discuss planned enhancements to professional development, ongoing survey design and results of data analysis and how these inform plans moving forward. </w:t>
      </w:r>
      <w:r w:rsidR="000166FB" w:rsidRPr="00DA79DA">
        <w:rPr>
          <w:rFonts w:cs="Arial"/>
          <w:sz w:val="24"/>
          <w:szCs w:val="24"/>
        </w:rPr>
        <w:br/>
      </w:r>
    </w:p>
    <w:p w:rsidR="00B93807" w:rsidRPr="00DA79DA" w:rsidRDefault="00B93807" w:rsidP="00557D49">
      <w:pPr>
        <w:ind w:left="2160" w:hanging="2160"/>
        <w:rPr>
          <w:sz w:val="24"/>
          <w:szCs w:val="24"/>
        </w:rPr>
      </w:pPr>
      <w:r w:rsidRPr="00DA79DA">
        <w:rPr>
          <w:rFonts w:cs="Arial"/>
          <w:b/>
          <w:sz w:val="24"/>
          <w:szCs w:val="24"/>
        </w:rPr>
        <w:t>8:45</w:t>
      </w:r>
      <w:r w:rsidR="00557D49" w:rsidRPr="00DA79DA">
        <w:rPr>
          <w:rFonts w:cs="Arial"/>
          <w:b/>
          <w:sz w:val="24"/>
          <w:szCs w:val="24"/>
        </w:rPr>
        <w:t xml:space="preserve"> – 11</w:t>
      </w:r>
      <w:r w:rsidR="00610C59" w:rsidRPr="00DA79DA">
        <w:rPr>
          <w:rFonts w:cs="Arial"/>
          <w:b/>
          <w:sz w:val="24"/>
          <w:szCs w:val="24"/>
        </w:rPr>
        <w:t>:30am</w:t>
      </w:r>
      <w:r w:rsidR="00321F4F" w:rsidRPr="00DA79DA">
        <w:rPr>
          <w:rFonts w:cs="Arial"/>
          <w:b/>
          <w:sz w:val="24"/>
          <w:szCs w:val="24"/>
        </w:rPr>
        <w:tab/>
      </w:r>
      <w:r w:rsidR="00A17793">
        <w:rPr>
          <w:rFonts w:cs="Arial"/>
          <w:b/>
          <w:sz w:val="24"/>
          <w:szCs w:val="24"/>
        </w:rPr>
        <w:t xml:space="preserve">Kick the Can Room: </w:t>
      </w:r>
      <w:r w:rsidRPr="00DA79DA">
        <w:rPr>
          <w:rFonts w:cs="Arial"/>
          <w:b/>
          <w:sz w:val="24"/>
          <w:szCs w:val="24"/>
        </w:rPr>
        <w:t>Panel Discussions with DPS District Staff, Principals,</w:t>
      </w:r>
      <w:r w:rsidR="00BE499D" w:rsidRPr="00DA79DA">
        <w:rPr>
          <w:rFonts w:cs="Arial"/>
          <w:b/>
          <w:sz w:val="24"/>
          <w:szCs w:val="24"/>
        </w:rPr>
        <w:t xml:space="preserve"> Teachers, Teacher Union officials, </w:t>
      </w:r>
      <w:r w:rsidRPr="00DA79DA">
        <w:rPr>
          <w:rFonts w:cs="Arial"/>
          <w:b/>
          <w:sz w:val="24"/>
          <w:szCs w:val="24"/>
        </w:rPr>
        <w:t>and Students</w:t>
      </w:r>
      <w:r w:rsidRPr="00DA79DA">
        <w:rPr>
          <w:rFonts w:cs="Arial"/>
          <w:b/>
          <w:sz w:val="24"/>
          <w:szCs w:val="24"/>
        </w:rPr>
        <w:br/>
      </w:r>
      <w:r w:rsidRPr="00DA79DA">
        <w:rPr>
          <w:rFonts w:cs="Arial"/>
          <w:b/>
          <w:sz w:val="24"/>
          <w:szCs w:val="24"/>
        </w:rPr>
        <w:br/>
      </w:r>
      <w:r w:rsidR="00557D49" w:rsidRPr="00DA79DA">
        <w:rPr>
          <w:rFonts w:cs="Arial"/>
          <w:b/>
          <w:sz w:val="24"/>
          <w:szCs w:val="24"/>
        </w:rPr>
        <w:t xml:space="preserve">8:45 – 9:30am - </w:t>
      </w:r>
      <w:r w:rsidRPr="00DA79DA">
        <w:rPr>
          <w:rFonts w:cs="Arial"/>
          <w:b/>
          <w:sz w:val="24"/>
          <w:szCs w:val="24"/>
        </w:rPr>
        <w:t>Teacher Development and Leadership</w:t>
      </w:r>
      <w:r w:rsidRPr="00DA79DA">
        <w:rPr>
          <w:rFonts w:cs="Arial"/>
          <w:b/>
          <w:sz w:val="24"/>
          <w:szCs w:val="24"/>
        </w:rPr>
        <w:br/>
      </w:r>
      <w:r w:rsidR="00557D49" w:rsidRPr="00DA79DA">
        <w:rPr>
          <w:b/>
          <w:bCs/>
          <w:sz w:val="24"/>
          <w:szCs w:val="24"/>
        </w:rPr>
        <w:t>Karen Herbert</w:t>
      </w:r>
      <w:r w:rsidR="00557D49" w:rsidRPr="00DA79DA">
        <w:rPr>
          <w:sz w:val="24"/>
          <w:szCs w:val="24"/>
        </w:rPr>
        <w:t xml:space="preserve"> will moderate a discussion with a panel of teachers and principals, talking about successful uses of SPS results to improve teacher practice, and how it informs the development of  professional development </w:t>
      </w:r>
      <w:r w:rsidR="00557D49" w:rsidRPr="00DA79DA">
        <w:rPr>
          <w:sz w:val="24"/>
          <w:szCs w:val="24"/>
        </w:rPr>
        <w:lastRenderedPageBreak/>
        <w:t xml:space="preserve">provided to all teachers and the supports in place to help them integrate student survey feedback into their practice.  </w:t>
      </w:r>
      <w:r w:rsidR="00BE499D" w:rsidRPr="00DA79DA">
        <w:rPr>
          <w:rFonts w:cs="Arial"/>
          <w:sz w:val="24"/>
          <w:szCs w:val="24"/>
        </w:rPr>
        <w:br/>
        <w:t>They will focus on questions such as:</w:t>
      </w:r>
    </w:p>
    <w:p w:rsidR="00BE499D" w:rsidRPr="00DA79DA" w:rsidRDefault="00BE499D" w:rsidP="00BE499D">
      <w:pPr>
        <w:pStyle w:val="ListParagraph"/>
        <w:numPr>
          <w:ilvl w:val="0"/>
          <w:numId w:val="2"/>
        </w:numPr>
        <w:rPr>
          <w:rFonts w:cs="Arial"/>
          <w:sz w:val="24"/>
          <w:szCs w:val="24"/>
        </w:rPr>
      </w:pPr>
      <w:r w:rsidRPr="00DA79DA">
        <w:rPr>
          <w:rFonts w:cs="Arial"/>
          <w:sz w:val="24"/>
          <w:szCs w:val="24"/>
        </w:rPr>
        <w:t>How have they discussed Student Perception Survey (SPS) data as useful feedback?</w:t>
      </w:r>
    </w:p>
    <w:p w:rsidR="00BE499D" w:rsidRPr="00DA79DA" w:rsidRDefault="00BE499D" w:rsidP="00BE499D">
      <w:pPr>
        <w:pStyle w:val="ListParagraph"/>
        <w:numPr>
          <w:ilvl w:val="0"/>
          <w:numId w:val="2"/>
        </w:numPr>
        <w:rPr>
          <w:rFonts w:cs="Arial"/>
          <w:sz w:val="24"/>
          <w:szCs w:val="24"/>
        </w:rPr>
      </w:pPr>
      <w:r w:rsidRPr="00DA79DA">
        <w:rPr>
          <w:rFonts w:cs="Arial"/>
          <w:sz w:val="24"/>
          <w:szCs w:val="24"/>
        </w:rPr>
        <w:t xml:space="preserve">How have they used SPS data to improve practice? </w:t>
      </w:r>
    </w:p>
    <w:p w:rsidR="00BE499D" w:rsidRPr="00DA79DA" w:rsidRDefault="00BE499D" w:rsidP="00BE499D">
      <w:pPr>
        <w:pStyle w:val="ListParagraph"/>
        <w:numPr>
          <w:ilvl w:val="0"/>
          <w:numId w:val="2"/>
        </w:numPr>
        <w:rPr>
          <w:rFonts w:cs="Arial"/>
          <w:sz w:val="24"/>
          <w:szCs w:val="24"/>
        </w:rPr>
      </w:pPr>
      <w:r w:rsidRPr="00DA79DA">
        <w:rPr>
          <w:rFonts w:cs="Arial"/>
          <w:sz w:val="24"/>
          <w:szCs w:val="24"/>
        </w:rPr>
        <w:t>Have any used the SPS to inform or adjust team-wide or school-wide professional development? If they have not done that, how might they approach it?</w:t>
      </w:r>
    </w:p>
    <w:p w:rsidR="00BE499D" w:rsidRPr="00DA79DA" w:rsidRDefault="00BE499D" w:rsidP="00BE499D">
      <w:pPr>
        <w:pStyle w:val="ListParagraph"/>
        <w:numPr>
          <w:ilvl w:val="0"/>
          <w:numId w:val="2"/>
        </w:numPr>
        <w:rPr>
          <w:rFonts w:cs="Arial"/>
          <w:sz w:val="24"/>
          <w:szCs w:val="24"/>
        </w:rPr>
      </w:pPr>
      <w:r w:rsidRPr="00DA79DA">
        <w:rPr>
          <w:rFonts w:cs="Arial"/>
          <w:sz w:val="24"/>
          <w:szCs w:val="24"/>
        </w:rPr>
        <w:t xml:space="preserve">Have they used to data to adjust anything in the school overall? </w:t>
      </w:r>
    </w:p>
    <w:p w:rsidR="00557D49" w:rsidRPr="00DA79DA" w:rsidRDefault="00BE499D" w:rsidP="00321F4F">
      <w:pPr>
        <w:ind w:left="2160" w:hanging="2160"/>
        <w:rPr>
          <w:rFonts w:cs="Arial"/>
          <w:b/>
          <w:sz w:val="24"/>
          <w:szCs w:val="24"/>
        </w:rPr>
      </w:pPr>
      <w:r w:rsidRPr="00DA79DA">
        <w:rPr>
          <w:rFonts w:cs="Arial"/>
          <w:b/>
          <w:sz w:val="24"/>
          <w:szCs w:val="24"/>
        </w:rPr>
        <w:tab/>
      </w:r>
      <w:r w:rsidR="00557D49" w:rsidRPr="00DA79DA">
        <w:rPr>
          <w:rFonts w:cs="Arial"/>
          <w:b/>
          <w:sz w:val="24"/>
          <w:szCs w:val="24"/>
        </w:rPr>
        <w:t>9:30 – 10:30am Hands-on Activity about Professional Learning Tools</w:t>
      </w:r>
    </w:p>
    <w:p w:rsidR="00B93807" w:rsidRPr="00DA79DA" w:rsidRDefault="00557D49" w:rsidP="00557D49">
      <w:pPr>
        <w:ind w:left="2160"/>
        <w:rPr>
          <w:rFonts w:cs="Arial"/>
          <w:b/>
          <w:sz w:val="24"/>
          <w:szCs w:val="24"/>
        </w:rPr>
      </w:pPr>
      <w:r w:rsidRPr="00DA79DA">
        <w:rPr>
          <w:rFonts w:cs="Arial"/>
          <w:b/>
          <w:sz w:val="24"/>
          <w:szCs w:val="24"/>
        </w:rPr>
        <w:t xml:space="preserve">10:30 – 11:15am </w:t>
      </w:r>
      <w:r w:rsidR="00BE499D" w:rsidRPr="00DA79DA">
        <w:rPr>
          <w:rFonts w:cs="Arial"/>
          <w:b/>
          <w:sz w:val="24"/>
          <w:szCs w:val="24"/>
        </w:rPr>
        <w:t>Student Voice</w:t>
      </w:r>
      <w:r w:rsidR="00BE499D" w:rsidRPr="00DA79DA">
        <w:rPr>
          <w:rFonts w:cs="Arial"/>
          <w:b/>
          <w:sz w:val="24"/>
          <w:szCs w:val="24"/>
        </w:rPr>
        <w:br/>
        <w:t xml:space="preserve">Presenter: Danielle Ongart, </w:t>
      </w:r>
      <w:r w:rsidR="006437F6" w:rsidRPr="00DA79DA">
        <w:rPr>
          <w:rFonts w:cs="Arial"/>
          <w:b/>
          <w:sz w:val="24"/>
          <w:szCs w:val="24"/>
        </w:rPr>
        <w:t xml:space="preserve">Board Member, </w:t>
      </w:r>
      <w:r w:rsidR="00BE499D" w:rsidRPr="00DA79DA">
        <w:rPr>
          <w:rFonts w:cs="Arial"/>
          <w:b/>
          <w:sz w:val="24"/>
          <w:szCs w:val="24"/>
        </w:rPr>
        <w:t xml:space="preserve">Project </w:t>
      </w:r>
      <w:proofErr w:type="spellStart"/>
      <w:r w:rsidR="00BE499D" w:rsidRPr="00DA79DA">
        <w:rPr>
          <w:rFonts w:cs="Arial"/>
          <w:b/>
          <w:sz w:val="24"/>
          <w:szCs w:val="24"/>
        </w:rPr>
        <w:t>Voyce</w:t>
      </w:r>
      <w:proofErr w:type="spellEnd"/>
      <w:r w:rsidR="00B93807" w:rsidRPr="00DA79DA">
        <w:rPr>
          <w:rFonts w:cs="Arial"/>
          <w:b/>
          <w:sz w:val="24"/>
          <w:szCs w:val="24"/>
        </w:rPr>
        <w:br/>
      </w:r>
      <w:r w:rsidR="00BE499D" w:rsidRPr="00DA79DA">
        <w:rPr>
          <w:rFonts w:cs="Arial"/>
          <w:sz w:val="24"/>
          <w:szCs w:val="24"/>
        </w:rPr>
        <w:t>This panel of students will</w:t>
      </w:r>
      <w:r w:rsidR="00B93807" w:rsidRPr="00DA79DA">
        <w:rPr>
          <w:rFonts w:cs="Arial"/>
          <w:sz w:val="24"/>
          <w:szCs w:val="24"/>
        </w:rPr>
        <w:t xml:space="preserve"> discuss how s</w:t>
      </w:r>
      <w:r w:rsidR="001176CF" w:rsidRPr="00DA79DA">
        <w:rPr>
          <w:rFonts w:cs="Arial"/>
          <w:sz w:val="24"/>
          <w:szCs w:val="24"/>
        </w:rPr>
        <w:t xml:space="preserve">tudent learning is facilitated when </w:t>
      </w:r>
      <w:r w:rsidR="00B93807" w:rsidRPr="00DA79DA">
        <w:rPr>
          <w:rFonts w:cs="Arial"/>
          <w:sz w:val="24"/>
          <w:szCs w:val="24"/>
        </w:rPr>
        <w:t>students</w:t>
      </w:r>
      <w:r w:rsidR="001176CF" w:rsidRPr="00DA79DA">
        <w:rPr>
          <w:rFonts w:cs="Arial"/>
          <w:sz w:val="24"/>
          <w:szCs w:val="24"/>
        </w:rPr>
        <w:t xml:space="preserve"> are provided with </w:t>
      </w:r>
      <w:r w:rsidR="00B93807" w:rsidRPr="00DA79DA">
        <w:rPr>
          <w:rFonts w:cs="Arial"/>
          <w:sz w:val="24"/>
          <w:szCs w:val="24"/>
        </w:rPr>
        <w:t xml:space="preserve">opportunity to comment on the instruction and support </w:t>
      </w:r>
      <w:r w:rsidR="001176CF" w:rsidRPr="00DA79DA">
        <w:rPr>
          <w:rFonts w:cs="Arial"/>
          <w:sz w:val="24"/>
          <w:szCs w:val="24"/>
        </w:rPr>
        <w:t>from</w:t>
      </w:r>
      <w:r w:rsidR="00B93807" w:rsidRPr="00DA79DA">
        <w:rPr>
          <w:rFonts w:cs="Arial"/>
          <w:sz w:val="24"/>
          <w:szCs w:val="24"/>
        </w:rPr>
        <w:t xml:space="preserve"> their teachers.</w:t>
      </w:r>
      <w:r w:rsidR="00B93807" w:rsidRPr="00DA79DA">
        <w:rPr>
          <w:rFonts w:cs="Arial"/>
          <w:b/>
          <w:sz w:val="24"/>
          <w:szCs w:val="24"/>
        </w:rPr>
        <w:t xml:space="preserve">  </w:t>
      </w:r>
      <w:r w:rsidR="00E568C1" w:rsidRPr="00DA79DA">
        <w:rPr>
          <w:rFonts w:cs="Arial"/>
          <w:sz w:val="24"/>
          <w:szCs w:val="24"/>
        </w:rPr>
        <w:t xml:space="preserve">Attention will also be paid to </w:t>
      </w:r>
      <w:r w:rsidR="00BE499D" w:rsidRPr="00DA79DA">
        <w:rPr>
          <w:rFonts w:cs="Arial"/>
          <w:sz w:val="24"/>
          <w:szCs w:val="24"/>
        </w:rPr>
        <w:t xml:space="preserve">the work being done with Project </w:t>
      </w:r>
      <w:proofErr w:type="spellStart"/>
      <w:r w:rsidR="00BE499D" w:rsidRPr="00DA79DA">
        <w:rPr>
          <w:rFonts w:cs="Arial"/>
          <w:sz w:val="24"/>
          <w:szCs w:val="24"/>
        </w:rPr>
        <w:t>Voyce</w:t>
      </w:r>
      <w:proofErr w:type="spellEnd"/>
      <w:r w:rsidR="00BE499D" w:rsidRPr="00DA79DA">
        <w:rPr>
          <w:rFonts w:cs="Arial"/>
          <w:sz w:val="24"/>
          <w:szCs w:val="24"/>
        </w:rPr>
        <w:t xml:space="preserve"> on the use of student voice in the classroom.  Topics to be addressed will include:</w:t>
      </w:r>
      <w:r w:rsidR="00BE499D" w:rsidRPr="00DA79DA">
        <w:rPr>
          <w:rFonts w:cs="Arial"/>
          <w:b/>
          <w:sz w:val="24"/>
          <w:szCs w:val="24"/>
        </w:rPr>
        <w:t xml:space="preserve"> </w:t>
      </w:r>
    </w:p>
    <w:p w:rsidR="00BE499D" w:rsidRPr="00DA79DA" w:rsidRDefault="00BE499D" w:rsidP="00BE499D">
      <w:pPr>
        <w:pStyle w:val="ListParagraph"/>
        <w:numPr>
          <w:ilvl w:val="0"/>
          <w:numId w:val="3"/>
        </w:numPr>
        <w:rPr>
          <w:rFonts w:cs="Arial"/>
          <w:sz w:val="24"/>
          <w:szCs w:val="24"/>
        </w:rPr>
      </w:pPr>
      <w:r w:rsidRPr="00DA79DA">
        <w:rPr>
          <w:rFonts w:cs="Arial"/>
          <w:sz w:val="24"/>
          <w:szCs w:val="24"/>
        </w:rPr>
        <w:t>How do students understand how their voice has an impact on teachers and why it is important?</w:t>
      </w:r>
    </w:p>
    <w:p w:rsidR="00BE499D" w:rsidRPr="00DA79DA" w:rsidRDefault="00BE499D" w:rsidP="00BE499D">
      <w:pPr>
        <w:pStyle w:val="ListParagraph"/>
        <w:numPr>
          <w:ilvl w:val="0"/>
          <w:numId w:val="3"/>
        </w:numPr>
        <w:rPr>
          <w:rFonts w:cs="Arial"/>
          <w:sz w:val="24"/>
          <w:szCs w:val="24"/>
        </w:rPr>
      </w:pPr>
      <w:r w:rsidRPr="00DA79DA">
        <w:rPr>
          <w:rFonts w:cs="Arial"/>
          <w:sz w:val="24"/>
          <w:szCs w:val="24"/>
        </w:rPr>
        <w:t>Do students feel they have been heard?</w:t>
      </w:r>
    </w:p>
    <w:p w:rsidR="00BE499D" w:rsidRPr="00DA79DA" w:rsidRDefault="00BE499D" w:rsidP="00BE499D">
      <w:pPr>
        <w:pStyle w:val="ListParagraph"/>
        <w:numPr>
          <w:ilvl w:val="0"/>
          <w:numId w:val="3"/>
        </w:numPr>
        <w:rPr>
          <w:rFonts w:cs="Arial"/>
          <w:sz w:val="24"/>
          <w:szCs w:val="24"/>
        </w:rPr>
      </w:pPr>
      <w:r w:rsidRPr="00DA79DA">
        <w:rPr>
          <w:rFonts w:cs="Arial"/>
          <w:sz w:val="24"/>
          <w:szCs w:val="24"/>
        </w:rPr>
        <w:t>What is the impact at the classroom level when a teacher receives this kind of feedback?</w:t>
      </w:r>
    </w:p>
    <w:p w:rsidR="00557D49" w:rsidRPr="00DA79DA" w:rsidRDefault="00557D49" w:rsidP="00557D49">
      <w:pPr>
        <w:pStyle w:val="ListParagraph"/>
        <w:numPr>
          <w:ilvl w:val="0"/>
          <w:numId w:val="3"/>
        </w:numPr>
        <w:rPr>
          <w:sz w:val="24"/>
          <w:szCs w:val="24"/>
        </w:rPr>
      </w:pPr>
      <w:r w:rsidRPr="00DA79DA">
        <w:rPr>
          <w:sz w:val="24"/>
          <w:szCs w:val="24"/>
        </w:rPr>
        <w:t xml:space="preserve">Do you feel like you and your peers take the opportunities for feedback seriously?  </w:t>
      </w:r>
    </w:p>
    <w:p w:rsidR="00557D49" w:rsidRPr="00DA79DA" w:rsidRDefault="00557D49" w:rsidP="00557D49">
      <w:pPr>
        <w:pStyle w:val="ListParagraph"/>
        <w:numPr>
          <w:ilvl w:val="0"/>
          <w:numId w:val="3"/>
        </w:numPr>
        <w:rPr>
          <w:sz w:val="24"/>
          <w:szCs w:val="24"/>
        </w:rPr>
      </w:pPr>
      <w:r w:rsidRPr="00DA79DA">
        <w:rPr>
          <w:sz w:val="24"/>
          <w:szCs w:val="24"/>
        </w:rPr>
        <w:t>Can you describe an experience where a teacher took your feedback?</w:t>
      </w:r>
    </w:p>
    <w:p w:rsidR="00557D49" w:rsidRPr="00DA79DA" w:rsidRDefault="00557D49" w:rsidP="00557D49">
      <w:pPr>
        <w:pStyle w:val="ListParagraph"/>
        <w:numPr>
          <w:ilvl w:val="0"/>
          <w:numId w:val="3"/>
        </w:numPr>
        <w:rPr>
          <w:sz w:val="24"/>
          <w:szCs w:val="24"/>
        </w:rPr>
      </w:pPr>
      <w:r w:rsidRPr="00DA79DA">
        <w:rPr>
          <w:sz w:val="24"/>
          <w:szCs w:val="24"/>
        </w:rPr>
        <w:t>Is there something that you as a student want us to know about student feedback that we have not asked you?</w:t>
      </w:r>
    </w:p>
    <w:p w:rsidR="00557D49" w:rsidRPr="00DA79DA" w:rsidRDefault="00557D49" w:rsidP="009C0933">
      <w:pPr>
        <w:ind w:left="1440" w:firstLine="720"/>
        <w:rPr>
          <w:b/>
          <w:sz w:val="24"/>
          <w:szCs w:val="24"/>
        </w:rPr>
      </w:pPr>
      <w:r w:rsidRPr="00DA79DA">
        <w:rPr>
          <w:b/>
          <w:sz w:val="24"/>
          <w:szCs w:val="24"/>
        </w:rPr>
        <w:t xml:space="preserve">11:15 – 11:30am </w:t>
      </w:r>
      <w:r w:rsidR="009C0933">
        <w:rPr>
          <w:b/>
          <w:sz w:val="24"/>
          <w:szCs w:val="24"/>
        </w:rPr>
        <w:tab/>
      </w:r>
      <w:r w:rsidRPr="00DA79DA">
        <w:rPr>
          <w:b/>
          <w:sz w:val="24"/>
          <w:szCs w:val="24"/>
        </w:rPr>
        <w:t>Final Q&amp;A</w:t>
      </w:r>
      <w:r w:rsidR="009C0933">
        <w:rPr>
          <w:b/>
          <w:sz w:val="24"/>
          <w:szCs w:val="24"/>
        </w:rPr>
        <w:t xml:space="preserve">, and panelists </w:t>
      </w:r>
      <w:r w:rsidR="00C41C1D">
        <w:rPr>
          <w:b/>
          <w:sz w:val="24"/>
          <w:szCs w:val="24"/>
        </w:rPr>
        <w:t>and students</w:t>
      </w:r>
      <w:r w:rsidR="009C0933">
        <w:rPr>
          <w:b/>
          <w:sz w:val="24"/>
          <w:szCs w:val="24"/>
        </w:rPr>
        <w:t xml:space="preserve"> depart</w:t>
      </w:r>
    </w:p>
    <w:p w:rsidR="0002185B" w:rsidRPr="00DA79DA" w:rsidRDefault="00610C59" w:rsidP="00BE499D">
      <w:pPr>
        <w:ind w:left="2160" w:hanging="2160"/>
        <w:rPr>
          <w:rFonts w:cs="Arial"/>
          <w:b/>
          <w:sz w:val="24"/>
          <w:szCs w:val="24"/>
        </w:rPr>
      </w:pPr>
      <w:r w:rsidRPr="00DA79DA">
        <w:rPr>
          <w:rFonts w:cs="Arial"/>
          <w:b/>
          <w:sz w:val="24"/>
          <w:szCs w:val="24"/>
        </w:rPr>
        <w:t>11:30a</w:t>
      </w:r>
      <w:r w:rsidR="001176CF" w:rsidRPr="00DA79DA">
        <w:rPr>
          <w:rFonts w:cs="Arial"/>
          <w:b/>
          <w:sz w:val="24"/>
          <w:szCs w:val="24"/>
        </w:rPr>
        <w:t>m</w:t>
      </w:r>
      <w:r w:rsidRPr="00DA79DA">
        <w:rPr>
          <w:rFonts w:cs="Arial"/>
          <w:b/>
          <w:sz w:val="24"/>
          <w:szCs w:val="24"/>
        </w:rPr>
        <w:t xml:space="preserve"> - 12:00pm</w:t>
      </w:r>
      <w:r w:rsidRPr="00DA79DA">
        <w:rPr>
          <w:rFonts w:cs="Arial"/>
          <w:b/>
          <w:sz w:val="24"/>
          <w:szCs w:val="24"/>
        </w:rPr>
        <w:tab/>
        <w:t>Final Debrief</w:t>
      </w:r>
      <w:r w:rsidR="00557D49" w:rsidRPr="00DA79DA">
        <w:rPr>
          <w:rFonts w:cs="Arial"/>
          <w:b/>
          <w:sz w:val="24"/>
          <w:szCs w:val="24"/>
        </w:rPr>
        <w:t xml:space="preserve"> on the Study Tour</w:t>
      </w:r>
      <w:r w:rsidR="001176CF" w:rsidRPr="00DA79DA">
        <w:rPr>
          <w:rFonts w:cs="Arial"/>
          <w:b/>
          <w:sz w:val="24"/>
          <w:szCs w:val="24"/>
        </w:rPr>
        <w:br/>
      </w:r>
      <w:r w:rsidR="009C0933">
        <w:rPr>
          <w:rFonts w:cs="Arial"/>
          <w:sz w:val="24"/>
          <w:szCs w:val="24"/>
        </w:rPr>
        <w:t>Study tour p</w:t>
      </w:r>
      <w:r w:rsidR="001176CF" w:rsidRPr="00DA79DA">
        <w:rPr>
          <w:rFonts w:cs="Arial"/>
          <w:sz w:val="24"/>
          <w:szCs w:val="24"/>
        </w:rPr>
        <w:t>articipants will have an opportunity to reflect on their learning, and discuss how they will integrate the lessons learned into their own work.</w:t>
      </w:r>
      <w:r w:rsidR="001176CF" w:rsidRPr="00DA79DA">
        <w:rPr>
          <w:rFonts w:cs="Arial"/>
          <w:b/>
          <w:sz w:val="24"/>
          <w:szCs w:val="24"/>
        </w:rPr>
        <w:t xml:space="preserve">  </w:t>
      </w:r>
      <w:r w:rsidR="00321F4F" w:rsidRPr="00DA79DA">
        <w:rPr>
          <w:rFonts w:cs="Arial"/>
          <w:b/>
          <w:sz w:val="24"/>
          <w:szCs w:val="24"/>
        </w:rPr>
        <w:tab/>
      </w:r>
    </w:p>
    <w:p w:rsidR="00321F4F" w:rsidRPr="00DA79DA" w:rsidRDefault="0002185B" w:rsidP="00BE499D">
      <w:pPr>
        <w:ind w:left="2160" w:hanging="2160"/>
        <w:rPr>
          <w:rFonts w:cs="Arial"/>
          <w:b/>
          <w:sz w:val="24"/>
          <w:szCs w:val="24"/>
        </w:rPr>
      </w:pPr>
      <w:r w:rsidRPr="00DA79DA">
        <w:rPr>
          <w:rFonts w:cs="Arial"/>
          <w:b/>
          <w:sz w:val="24"/>
          <w:szCs w:val="24"/>
        </w:rPr>
        <w:t>12:00pm</w:t>
      </w:r>
      <w:r w:rsidRPr="00DA79DA">
        <w:rPr>
          <w:rFonts w:cs="Arial"/>
          <w:b/>
          <w:sz w:val="24"/>
          <w:szCs w:val="24"/>
        </w:rPr>
        <w:tab/>
        <w:t>Board bus to the airport/Box Lunch provided</w:t>
      </w:r>
      <w:r w:rsidR="00321F4F" w:rsidRPr="00DA79DA">
        <w:rPr>
          <w:rFonts w:cs="Arial"/>
          <w:b/>
          <w:sz w:val="24"/>
          <w:szCs w:val="24"/>
        </w:rPr>
        <w:t xml:space="preserve"> </w:t>
      </w:r>
    </w:p>
    <w:sectPr w:rsidR="00321F4F" w:rsidRPr="00DA79DA" w:rsidSect="0092744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A2521"/>
    <w:multiLevelType w:val="hybridMultilevel"/>
    <w:tmpl w:val="1CB4AE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8A646DA"/>
    <w:multiLevelType w:val="hybridMultilevel"/>
    <w:tmpl w:val="9984D7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45504A5"/>
    <w:multiLevelType w:val="hybridMultilevel"/>
    <w:tmpl w:val="B5EA4B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4F2F"/>
    <w:rsid w:val="000166FB"/>
    <w:rsid w:val="0002185B"/>
    <w:rsid w:val="00023730"/>
    <w:rsid w:val="00045240"/>
    <w:rsid w:val="000541BE"/>
    <w:rsid w:val="000C11B7"/>
    <w:rsid w:val="001176CF"/>
    <w:rsid w:val="00123EA7"/>
    <w:rsid w:val="00140FE1"/>
    <w:rsid w:val="00167C16"/>
    <w:rsid w:val="00171A46"/>
    <w:rsid w:val="0018172A"/>
    <w:rsid w:val="001B3A72"/>
    <w:rsid w:val="001F55D3"/>
    <w:rsid w:val="00212A12"/>
    <w:rsid w:val="00231465"/>
    <w:rsid w:val="002A29B3"/>
    <w:rsid w:val="002B27A8"/>
    <w:rsid w:val="00321F4F"/>
    <w:rsid w:val="00362A8D"/>
    <w:rsid w:val="003866B4"/>
    <w:rsid w:val="003A37E0"/>
    <w:rsid w:val="003C4C76"/>
    <w:rsid w:val="003E264F"/>
    <w:rsid w:val="003F2E83"/>
    <w:rsid w:val="004310A8"/>
    <w:rsid w:val="004378C9"/>
    <w:rsid w:val="00467A9B"/>
    <w:rsid w:val="00484F2F"/>
    <w:rsid w:val="00493088"/>
    <w:rsid w:val="004D24E3"/>
    <w:rsid w:val="004F5213"/>
    <w:rsid w:val="005566AD"/>
    <w:rsid w:val="00557D49"/>
    <w:rsid w:val="00610C59"/>
    <w:rsid w:val="006437F6"/>
    <w:rsid w:val="00675C91"/>
    <w:rsid w:val="006A5165"/>
    <w:rsid w:val="006D71C9"/>
    <w:rsid w:val="00700F2F"/>
    <w:rsid w:val="00723502"/>
    <w:rsid w:val="0079256F"/>
    <w:rsid w:val="007C2A9F"/>
    <w:rsid w:val="007F64C2"/>
    <w:rsid w:val="008910EF"/>
    <w:rsid w:val="008A5A1B"/>
    <w:rsid w:val="00915725"/>
    <w:rsid w:val="0092744E"/>
    <w:rsid w:val="009970E6"/>
    <w:rsid w:val="009C0933"/>
    <w:rsid w:val="009D504A"/>
    <w:rsid w:val="009E2DC8"/>
    <w:rsid w:val="00A17793"/>
    <w:rsid w:val="00AB1AC8"/>
    <w:rsid w:val="00AB4EA2"/>
    <w:rsid w:val="00AE458C"/>
    <w:rsid w:val="00AF33AA"/>
    <w:rsid w:val="00B44EBA"/>
    <w:rsid w:val="00B93807"/>
    <w:rsid w:val="00B9713F"/>
    <w:rsid w:val="00BC2CF5"/>
    <w:rsid w:val="00BE499D"/>
    <w:rsid w:val="00C41C1D"/>
    <w:rsid w:val="00CB47D1"/>
    <w:rsid w:val="00CE729C"/>
    <w:rsid w:val="00CF53E2"/>
    <w:rsid w:val="00D6793F"/>
    <w:rsid w:val="00D97840"/>
    <w:rsid w:val="00DA79DA"/>
    <w:rsid w:val="00E06269"/>
    <w:rsid w:val="00E12AE2"/>
    <w:rsid w:val="00E22C6B"/>
    <w:rsid w:val="00E568C1"/>
    <w:rsid w:val="00EA3AFC"/>
    <w:rsid w:val="00ED1AC9"/>
    <w:rsid w:val="00ED7C17"/>
    <w:rsid w:val="00ED7FC9"/>
    <w:rsid w:val="00F07B87"/>
    <w:rsid w:val="00F221BB"/>
    <w:rsid w:val="00F246F6"/>
    <w:rsid w:val="00F5219F"/>
    <w:rsid w:val="00FA0AB7"/>
    <w:rsid w:val="00FC4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F2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484F2F"/>
    <w:pPr>
      <w:spacing w:after="0" w:line="240" w:lineRule="auto"/>
    </w:pPr>
  </w:style>
  <w:style w:type="paragraph" w:styleId="ListParagraph">
    <w:name w:val="List Paragraph"/>
    <w:basedOn w:val="Normal"/>
    <w:uiPriority w:val="34"/>
    <w:qFormat/>
    <w:rsid w:val="00171A46"/>
    <w:pPr>
      <w:ind w:left="720"/>
      <w:contextualSpacing/>
    </w:pPr>
  </w:style>
  <w:style w:type="character" w:styleId="CommentReference">
    <w:name w:val="annotation reference"/>
    <w:basedOn w:val="DefaultParagraphFont"/>
    <w:uiPriority w:val="99"/>
    <w:semiHidden/>
    <w:unhideWhenUsed/>
    <w:rsid w:val="00FC439B"/>
    <w:rPr>
      <w:sz w:val="16"/>
      <w:szCs w:val="16"/>
    </w:rPr>
  </w:style>
  <w:style w:type="paragraph" w:styleId="CommentText">
    <w:name w:val="annotation text"/>
    <w:basedOn w:val="Normal"/>
    <w:link w:val="CommentTextChar"/>
    <w:uiPriority w:val="99"/>
    <w:unhideWhenUsed/>
    <w:rsid w:val="00FC439B"/>
    <w:pPr>
      <w:spacing w:line="240" w:lineRule="auto"/>
    </w:pPr>
    <w:rPr>
      <w:sz w:val="20"/>
      <w:szCs w:val="20"/>
    </w:rPr>
  </w:style>
  <w:style w:type="character" w:customStyle="1" w:styleId="CommentTextChar">
    <w:name w:val="Comment Text Char"/>
    <w:basedOn w:val="DefaultParagraphFont"/>
    <w:link w:val="CommentText"/>
    <w:uiPriority w:val="99"/>
    <w:rsid w:val="00FC439B"/>
    <w:rPr>
      <w:sz w:val="20"/>
      <w:szCs w:val="20"/>
    </w:rPr>
  </w:style>
  <w:style w:type="paragraph" w:styleId="CommentSubject">
    <w:name w:val="annotation subject"/>
    <w:basedOn w:val="CommentText"/>
    <w:next w:val="CommentText"/>
    <w:link w:val="CommentSubjectChar"/>
    <w:uiPriority w:val="99"/>
    <w:semiHidden/>
    <w:unhideWhenUsed/>
    <w:rsid w:val="00FC439B"/>
    <w:rPr>
      <w:b/>
      <w:bCs/>
    </w:rPr>
  </w:style>
  <w:style w:type="character" w:customStyle="1" w:styleId="CommentSubjectChar">
    <w:name w:val="Comment Subject Char"/>
    <w:basedOn w:val="CommentTextChar"/>
    <w:link w:val="CommentSubject"/>
    <w:uiPriority w:val="99"/>
    <w:semiHidden/>
    <w:rsid w:val="00FC439B"/>
    <w:rPr>
      <w:b/>
      <w:bCs/>
      <w:sz w:val="20"/>
      <w:szCs w:val="20"/>
    </w:rPr>
  </w:style>
  <w:style w:type="paragraph" w:styleId="BalloonText">
    <w:name w:val="Balloon Text"/>
    <w:basedOn w:val="Normal"/>
    <w:link w:val="BalloonTextChar"/>
    <w:uiPriority w:val="99"/>
    <w:semiHidden/>
    <w:unhideWhenUsed/>
    <w:rsid w:val="00FC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9B"/>
    <w:rPr>
      <w:rFonts w:ascii="Tahoma" w:hAnsi="Tahoma" w:cs="Tahoma"/>
      <w:sz w:val="16"/>
      <w:szCs w:val="16"/>
    </w:rPr>
  </w:style>
  <w:style w:type="character" w:styleId="Hyperlink">
    <w:name w:val="Hyperlink"/>
    <w:basedOn w:val="DefaultParagraphFont"/>
    <w:uiPriority w:val="99"/>
    <w:semiHidden/>
    <w:unhideWhenUsed/>
    <w:rsid w:val="00B93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F2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484F2F"/>
    <w:pPr>
      <w:spacing w:after="0" w:line="240" w:lineRule="auto"/>
    </w:pPr>
  </w:style>
  <w:style w:type="paragraph" w:styleId="ListParagraph">
    <w:name w:val="List Paragraph"/>
    <w:basedOn w:val="Normal"/>
    <w:uiPriority w:val="34"/>
    <w:qFormat/>
    <w:rsid w:val="00171A46"/>
    <w:pPr>
      <w:ind w:left="720"/>
      <w:contextualSpacing/>
    </w:pPr>
  </w:style>
  <w:style w:type="character" w:styleId="CommentReference">
    <w:name w:val="annotation reference"/>
    <w:basedOn w:val="DefaultParagraphFont"/>
    <w:uiPriority w:val="99"/>
    <w:semiHidden/>
    <w:unhideWhenUsed/>
    <w:rsid w:val="00FC439B"/>
    <w:rPr>
      <w:sz w:val="16"/>
      <w:szCs w:val="16"/>
    </w:rPr>
  </w:style>
  <w:style w:type="paragraph" w:styleId="CommentText">
    <w:name w:val="annotation text"/>
    <w:basedOn w:val="Normal"/>
    <w:link w:val="CommentTextChar"/>
    <w:uiPriority w:val="99"/>
    <w:unhideWhenUsed/>
    <w:rsid w:val="00FC439B"/>
    <w:pPr>
      <w:spacing w:line="240" w:lineRule="auto"/>
    </w:pPr>
    <w:rPr>
      <w:sz w:val="20"/>
      <w:szCs w:val="20"/>
    </w:rPr>
  </w:style>
  <w:style w:type="character" w:customStyle="1" w:styleId="CommentTextChar">
    <w:name w:val="Comment Text Char"/>
    <w:basedOn w:val="DefaultParagraphFont"/>
    <w:link w:val="CommentText"/>
    <w:uiPriority w:val="99"/>
    <w:rsid w:val="00FC439B"/>
    <w:rPr>
      <w:sz w:val="20"/>
      <w:szCs w:val="20"/>
    </w:rPr>
  </w:style>
  <w:style w:type="paragraph" w:styleId="CommentSubject">
    <w:name w:val="annotation subject"/>
    <w:basedOn w:val="CommentText"/>
    <w:next w:val="CommentText"/>
    <w:link w:val="CommentSubjectChar"/>
    <w:uiPriority w:val="99"/>
    <w:semiHidden/>
    <w:unhideWhenUsed/>
    <w:rsid w:val="00FC439B"/>
    <w:rPr>
      <w:b/>
      <w:bCs/>
    </w:rPr>
  </w:style>
  <w:style w:type="character" w:customStyle="1" w:styleId="CommentSubjectChar">
    <w:name w:val="Comment Subject Char"/>
    <w:basedOn w:val="CommentTextChar"/>
    <w:link w:val="CommentSubject"/>
    <w:uiPriority w:val="99"/>
    <w:semiHidden/>
    <w:rsid w:val="00FC439B"/>
    <w:rPr>
      <w:b/>
      <w:bCs/>
      <w:sz w:val="20"/>
      <w:szCs w:val="20"/>
    </w:rPr>
  </w:style>
  <w:style w:type="paragraph" w:styleId="BalloonText">
    <w:name w:val="Balloon Text"/>
    <w:basedOn w:val="Normal"/>
    <w:link w:val="BalloonTextChar"/>
    <w:uiPriority w:val="99"/>
    <w:semiHidden/>
    <w:unhideWhenUsed/>
    <w:rsid w:val="00FC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07492">
      <w:bodyDiv w:val="1"/>
      <w:marLeft w:val="0"/>
      <w:marRight w:val="0"/>
      <w:marTop w:val="0"/>
      <w:marBottom w:val="0"/>
      <w:divBdr>
        <w:top w:val="none" w:sz="0" w:space="0" w:color="auto"/>
        <w:left w:val="none" w:sz="0" w:space="0" w:color="auto"/>
        <w:bottom w:val="none" w:sz="0" w:space="0" w:color="auto"/>
        <w:right w:val="none" w:sz="0" w:space="0" w:color="auto"/>
      </w:divBdr>
    </w:div>
    <w:div w:id="653722192">
      <w:bodyDiv w:val="1"/>
      <w:marLeft w:val="0"/>
      <w:marRight w:val="0"/>
      <w:marTop w:val="0"/>
      <w:marBottom w:val="0"/>
      <w:divBdr>
        <w:top w:val="none" w:sz="0" w:space="0" w:color="auto"/>
        <w:left w:val="none" w:sz="0" w:space="0" w:color="auto"/>
        <w:bottom w:val="none" w:sz="0" w:space="0" w:color="auto"/>
        <w:right w:val="none" w:sz="0" w:space="0" w:color="auto"/>
      </w:divBdr>
    </w:div>
    <w:div w:id="817041671">
      <w:bodyDiv w:val="1"/>
      <w:marLeft w:val="0"/>
      <w:marRight w:val="0"/>
      <w:marTop w:val="0"/>
      <w:marBottom w:val="0"/>
      <w:divBdr>
        <w:top w:val="none" w:sz="0" w:space="0" w:color="auto"/>
        <w:left w:val="none" w:sz="0" w:space="0" w:color="auto"/>
        <w:bottom w:val="none" w:sz="0" w:space="0" w:color="auto"/>
        <w:right w:val="none" w:sz="0" w:space="0" w:color="auto"/>
      </w:divBdr>
    </w:div>
    <w:div w:id="1146976068">
      <w:bodyDiv w:val="1"/>
      <w:marLeft w:val="0"/>
      <w:marRight w:val="0"/>
      <w:marTop w:val="0"/>
      <w:marBottom w:val="0"/>
      <w:divBdr>
        <w:top w:val="none" w:sz="0" w:space="0" w:color="auto"/>
        <w:left w:val="none" w:sz="0" w:space="0" w:color="auto"/>
        <w:bottom w:val="none" w:sz="0" w:space="0" w:color="auto"/>
        <w:right w:val="none" w:sz="0" w:space="0" w:color="auto"/>
      </w:divBdr>
    </w:div>
    <w:div w:id="1481339601">
      <w:bodyDiv w:val="1"/>
      <w:marLeft w:val="0"/>
      <w:marRight w:val="0"/>
      <w:marTop w:val="0"/>
      <w:marBottom w:val="0"/>
      <w:divBdr>
        <w:top w:val="none" w:sz="0" w:space="0" w:color="auto"/>
        <w:left w:val="none" w:sz="0" w:space="0" w:color="auto"/>
        <w:bottom w:val="none" w:sz="0" w:space="0" w:color="auto"/>
        <w:right w:val="none" w:sz="0" w:space="0" w:color="auto"/>
      </w:divBdr>
    </w:div>
    <w:div w:id="20356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Goodwin</dc:creator>
  <cp:lastModifiedBy>Shannon</cp:lastModifiedBy>
  <cp:revision>4</cp:revision>
  <cp:lastPrinted>2014-10-15T19:42:00Z</cp:lastPrinted>
  <dcterms:created xsi:type="dcterms:W3CDTF">2014-10-14T20:24:00Z</dcterms:created>
  <dcterms:modified xsi:type="dcterms:W3CDTF">2014-10-15T19:50:00Z</dcterms:modified>
</cp:coreProperties>
</file>